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>
      <w:pPr>
        <w:jc w:val="both"/>
        <w:rPr>
          <w:b/>
          <w:sz w:val="28"/>
          <w:szCs w:val="28"/>
        </w:rPr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RPr="00E114EE" w:rsidTr="00EF4906">
        <w:tc>
          <w:tcPr>
            <w:tcW w:w="4934" w:type="dxa"/>
          </w:tcPr>
          <w:p w:rsidR="004F74B4" w:rsidRPr="00E114EE" w:rsidRDefault="004F74B4" w:rsidP="00EF4906">
            <w:pPr>
              <w:jc w:val="both"/>
              <w:rPr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t>Приложение № 1</w:t>
            </w:r>
          </w:p>
          <w:p w:rsidR="004F74B4" w:rsidRPr="00E114EE" w:rsidRDefault="004F74B4" w:rsidP="00EF4906">
            <w:pPr>
              <w:jc w:val="both"/>
              <w:rPr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Pr="00E114EE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E114EE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jc w:val="both"/>
        <w:rPr>
          <w:b/>
          <w:sz w:val="28"/>
          <w:szCs w:val="28"/>
        </w:rPr>
      </w:pPr>
    </w:p>
    <w:p w:rsidR="004F74B4" w:rsidRPr="00E114EE" w:rsidRDefault="004F74B4" w:rsidP="004F74B4">
      <w:pPr>
        <w:jc w:val="both"/>
        <w:rPr>
          <w:b/>
          <w:sz w:val="28"/>
          <w:szCs w:val="28"/>
        </w:rPr>
      </w:pP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ПЛАН МЕРОПРИЯТИЙ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 («ДОРОЖНАЯ КАРТА») ПО РЕФОРМИРОВАНИЮ 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ЖИЛИЩНО-КОММУНАЛЬНОГО ХОЗЯЙСТВА НА ТЕРРИТОРИИ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ВЯЗЬМА–БРЯНСКОГО СЕЛЬСКОГО ПОСЕЛЕНИЯ 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 xml:space="preserve">ВЯЗЕМСКОГО РАЙОНА СМОЛЕНСКОЙ ОБЛАСТИ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14EE">
        <w:rPr>
          <w:b/>
          <w:bCs/>
          <w:sz w:val="28"/>
          <w:szCs w:val="28"/>
        </w:rPr>
        <w:t>НА 2014 - 2017 ГОДЫ</w:t>
      </w:r>
    </w:p>
    <w:p w:rsidR="004F74B4" w:rsidRPr="00E114EE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74B4" w:rsidRPr="00F51FD0" w:rsidRDefault="004F74B4" w:rsidP="004F74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817"/>
        <w:gridCol w:w="4536"/>
        <w:gridCol w:w="1985"/>
        <w:gridCol w:w="2585"/>
      </w:tblGrid>
      <w:tr w:rsidR="004F74B4" w:rsidRPr="004B1707" w:rsidTr="00EF4906">
        <w:tc>
          <w:tcPr>
            <w:tcW w:w="817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85" w:type="dxa"/>
          </w:tcPr>
          <w:p w:rsidR="004F74B4" w:rsidRPr="004B1707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1707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F74B4" w:rsidTr="00EF4906">
        <w:tc>
          <w:tcPr>
            <w:tcW w:w="817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1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74B4" w:rsidRPr="00F51FD0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4F74B4" w:rsidRPr="00F51FD0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F51FD0">
              <w:rPr>
                <w:b/>
                <w:spacing w:val="-2"/>
                <w:sz w:val="24"/>
                <w:szCs w:val="24"/>
              </w:rPr>
              <w:t>4</w:t>
            </w:r>
          </w:p>
        </w:tc>
      </w:tr>
      <w:tr w:rsidR="004F74B4" w:rsidRPr="004B1707" w:rsidTr="00EF4906">
        <w:tc>
          <w:tcPr>
            <w:tcW w:w="9923" w:type="dxa"/>
            <w:gridSpan w:val="4"/>
          </w:tcPr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4B1707">
              <w:rPr>
                <w:b/>
                <w:spacing w:val="-2"/>
                <w:sz w:val="24"/>
                <w:szCs w:val="24"/>
              </w:rPr>
              <w:t>Развитие инициативы собственников жилья</w:t>
            </w:r>
          </w:p>
          <w:p w:rsidR="004F74B4" w:rsidRPr="004B1707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Разработка нормативных правовых актов, предусматривающих формирование благоприятных условий для образования и деятельности товариществ собственников жилья (далее – ТСЖ)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Осуществление информационного сопровождения создания и деятельности ТСЖ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F74B4" w:rsidRDefault="004F74B4" w:rsidP="00EF4906">
            <w:pPr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Увеличение количества ТСЖ на территории муниципального образования Смоленской области, претендующего на предоставление финансовой поддержки за счет средств Фонда содействия реформированию жилищно-коммунального хозяйства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Pr="000E3EAF">
              <w:rPr>
                <w:spacing w:val="-2"/>
                <w:sz w:val="24"/>
                <w:szCs w:val="24"/>
              </w:rPr>
              <w:t>не менее чем в 10 процентах многоквартирных домов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lastRenderedPageBreak/>
              <w:t>Реализация мер по поддержке проведения собственниками помещений капитального ремонта многоквартирных домов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Обеспечение заполнения электронных технических паспортов на многоквартирные дома на официальном сайте </w:t>
            </w:r>
            <w:r>
              <w:rPr>
                <w:spacing w:val="-2"/>
                <w:sz w:val="24"/>
                <w:szCs w:val="24"/>
              </w:rPr>
              <w:t xml:space="preserve">ЕИС ЖКХ Смоленской области </w:t>
            </w:r>
            <w:r w:rsidRPr="000E3EAF">
              <w:rPr>
                <w:spacing w:val="-2"/>
                <w:sz w:val="24"/>
                <w:szCs w:val="24"/>
              </w:rPr>
              <w:t>Инт</w:t>
            </w:r>
            <w:r>
              <w:rPr>
                <w:spacing w:val="-2"/>
                <w:sz w:val="24"/>
                <w:szCs w:val="24"/>
              </w:rPr>
              <w:t>ранет</w:t>
            </w:r>
            <w:r w:rsidRPr="000E3EAF">
              <w:rPr>
                <w:spacing w:val="-2"/>
                <w:sz w:val="24"/>
                <w:szCs w:val="24"/>
              </w:rPr>
              <w:t xml:space="preserve"> - </w:t>
            </w:r>
            <w:hyperlink r:id="rId6" w:history="1">
              <w:r w:rsidRPr="00A244A6">
                <w:rPr>
                  <w:rStyle w:val="a7"/>
                  <w:sz w:val="24"/>
                  <w:szCs w:val="24"/>
                </w:rPr>
                <w:t>http://172.16.10.41/gkhfree</w:t>
              </w:r>
            </w:hyperlink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2015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технического состояния многоквартирных домов</w:t>
            </w:r>
            <w:r w:rsidRPr="00A244A6">
              <w:rPr>
                <w:sz w:val="24"/>
                <w:szCs w:val="24"/>
              </w:rPr>
              <w:t>, расположенных на территории муниципального образования Смоленской области</w:t>
            </w:r>
            <w:r w:rsidRPr="00A244A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для разработки </w:t>
            </w:r>
            <w:r w:rsidRPr="00A244A6">
              <w:rPr>
                <w:spacing w:val="-2"/>
                <w:sz w:val="24"/>
                <w:szCs w:val="24"/>
              </w:rPr>
              <w:t xml:space="preserve">региональной программы по проведению капитального ремонта </w:t>
            </w:r>
            <w:r>
              <w:rPr>
                <w:spacing w:val="-2"/>
                <w:sz w:val="24"/>
                <w:szCs w:val="24"/>
              </w:rPr>
              <w:t xml:space="preserve">общего имущества в </w:t>
            </w:r>
            <w:r w:rsidRPr="00A244A6">
              <w:rPr>
                <w:spacing w:val="-2"/>
                <w:sz w:val="24"/>
                <w:szCs w:val="24"/>
              </w:rPr>
              <w:t>многоквартирных</w:t>
            </w:r>
            <w:r w:rsidRPr="000E3EAF">
              <w:rPr>
                <w:spacing w:val="-2"/>
                <w:sz w:val="24"/>
                <w:szCs w:val="24"/>
              </w:rPr>
              <w:t xml:space="preserve"> дом</w:t>
            </w:r>
            <w:r>
              <w:rPr>
                <w:spacing w:val="-2"/>
                <w:sz w:val="24"/>
                <w:szCs w:val="24"/>
              </w:rPr>
              <w:t>ах, расположенных на территории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2043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Разработка </w:t>
            </w:r>
            <w:r>
              <w:rPr>
                <w:spacing w:val="-2"/>
                <w:sz w:val="24"/>
                <w:szCs w:val="24"/>
              </w:rPr>
              <w:t>муниципальной</w:t>
            </w:r>
            <w:r w:rsidRPr="000E3EAF">
              <w:rPr>
                <w:spacing w:val="-2"/>
                <w:sz w:val="24"/>
                <w:szCs w:val="24"/>
              </w:rPr>
              <w:t xml:space="preserve"> адресной программы по переселению граждан из аварийного жилищного фонда в рамках реализации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2018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Утверждение местных бюджетов, предусматривающих средства на долевое финансирование проведения капитального ремонта многоквартирных домов, региональных адресных программ по переселению граждан из аварийного жилищного фонда, региональных программ по модернизации систем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Развитие конкурентных отношений в сфере управления, оказания услуг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по содержанию и ремонту общего имущества в многоквартирных жилых домах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Увеличение доли организаций, осуществляющих на территории муниципального образования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Смоленской области управление многоквартирными домами (кроме товариществ собственников жилья, жилищных, жилищно-строительных кооперативов или иных специализированных потребительских кооперативов) и оказание услуг по содержанию и ремонту общего имущества в многоквартирных домах, с долей участия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уставном капитале субъекта Российской Федерации и (или) муниципальных образований Смоленской области не более чем 25 процентов: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 xml:space="preserve">-не менее чем 80 процентов от общего числа организаций, осуществляющих </w:t>
            </w:r>
            <w:r w:rsidRPr="000E3EAF">
              <w:rPr>
                <w:spacing w:val="-2"/>
                <w:sz w:val="24"/>
                <w:szCs w:val="24"/>
              </w:rPr>
              <w:lastRenderedPageBreak/>
              <w:t>свою деятельность на территории муниципального образования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54A">
              <w:rPr>
                <w:spacing w:val="-2"/>
                <w:sz w:val="24"/>
                <w:szCs w:val="24"/>
              </w:rPr>
              <w:t xml:space="preserve">Раскрытие информации организациями, осуществляющими деятельность в сфере управления многоквартирными домами, на официальном сайте в сети Интернет – 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www</w:t>
            </w:r>
            <w:r w:rsidRPr="0080254A">
              <w:rPr>
                <w:spacing w:val="-2"/>
                <w:sz w:val="24"/>
                <w:szCs w:val="24"/>
              </w:rPr>
              <w:t>.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reformagkh</w:t>
            </w:r>
            <w:r w:rsidRPr="0080254A">
              <w:rPr>
                <w:spacing w:val="-2"/>
                <w:sz w:val="24"/>
                <w:szCs w:val="24"/>
              </w:rPr>
              <w:t>.</w:t>
            </w:r>
            <w:r w:rsidRPr="0080254A">
              <w:rPr>
                <w:spacing w:val="-2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Pr="0080254A" w:rsidRDefault="004F74B4" w:rsidP="00EF4906">
            <w:pPr>
              <w:rPr>
                <w:sz w:val="24"/>
                <w:szCs w:val="24"/>
              </w:rPr>
            </w:pPr>
            <w:r w:rsidRPr="0080254A"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F74B4" w:rsidRPr="000E3EAF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Увеличение доли коммерческих организаций коммунального комплекса, действующих на территории муниципального образования Смоленской области, претендующего на предоставление финансовой поддержки за счет средств Фонда</w:t>
            </w:r>
            <w:r>
              <w:rPr>
                <w:spacing w:val="-2"/>
                <w:sz w:val="24"/>
                <w:szCs w:val="24"/>
              </w:rPr>
              <w:t>,</w:t>
            </w:r>
            <w:r w:rsidRPr="000E3EAF">
              <w:rPr>
                <w:spacing w:val="-2"/>
                <w:sz w:val="24"/>
                <w:szCs w:val="24"/>
              </w:rPr>
              <w:t xml:space="preserve"> осуществляющих производство товаров, оказание услуг по электро-, газо-, тепло-, водоснабжению, водоотведению, очистке сточных вод и эксплуатацию объектов, используемых для утилизации (захоронения) твердых бытовых отходов, с долей участия в уставном капитале субъекта Российской Федерации и (или) муниципальных образований Смоленской области не более чем 25 процентов: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- не менее чем 80 процентов от общего числа организаций, осуществляющих свою деятельность на территории муниципального образования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Комплексное планирование развития систем коммунальной инфраструктуры</w:t>
            </w:r>
            <w:r>
              <w:rPr>
                <w:b/>
                <w:spacing w:val="-2"/>
                <w:sz w:val="24"/>
                <w:szCs w:val="24"/>
              </w:rPr>
              <w:t xml:space="preserve">. </w:t>
            </w:r>
            <w:r w:rsidRPr="000E3EAF">
              <w:rPr>
                <w:b/>
                <w:spacing w:val="-2"/>
                <w:sz w:val="24"/>
                <w:szCs w:val="24"/>
              </w:rPr>
              <w:t>Формирование системы государственной поддержки инвестиционных проектов жилищно-коммунального хозяйства, модернизации системы коммунальной инфраструктуры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формирования</w:t>
            </w:r>
            <w:r w:rsidRPr="000E3EAF">
              <w:rPr>
                <w:spacing w:val="-2"/>
                <w:sz w:val="24"/>
                <w:szCs w:val="24"/>
              </w:rPr>
              <w:t xml:space="preserve"> перечня планируемых для реализации в рамках региональной программы по модернизации системы коммунальной инфраструктуры мероприятий по строительству и (или) реконструкции объектов системы коммунальной инфраструктуры, включая выполнение проектных работ, проведение экспертизы проектной документации с обоснованием стоимости таких работ и сроков их проведения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проверки</w:t>
            </w:r>
            <w:r w:rsidRPr="000E3EAF">
              <w:rPr>
                <w:spacing w:val="-2"/>
                <w:sz w:val="24"/>
                <w:szCs w:val="24"/>
              </w:rPr>
              <w:t xml:space="preserve"> расчетов и обоснованности сроков окупаемости предлагаемых к реализации мероприятий региональных программ по модернизации системы коммунальной инфраструктуры с учетом </w:t>
            </w:r>
            <w:r w:rsidRPr="000E3EAF">
              <w:rPr>
                <w:spacing w:val="-2"/>
                <w:sz w:val="24"/>
                <w:szCs w:val="24"/>
              </w:rPr>
              <w:lastRenderedPageBreak/>
              <w:t xml:space="preserve">возможного уменьшения объема оказания соответствующих видов услуг на </w:t>
            </w:r>
            <w:r>
              <w:rPr>
                <w:spacing w:val="-2"/>
                <w:sz w:val="24"/>
                <w:szCs w:val="24"/>
              </w:rPr>
              <w:t>20</w:t>
            </w:r>
            <w:r w:rsidRPr="000E3EAF">
              <w:rPr>
                <w:spacing w:val="-2"/>
                <w:sz w:val="24"/>
                <w:szCs w:val="24"/>
              </w:rPr>
              <w:t xml:space="preserve"> процентов или прекращения оказания услуг двум крупным потребителям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в</w:t>
            </w:r>
            <w:r w:rsidRPr="000E3EAF">
              <w:rPr>
                <w:spacing w:val="-2"/>
                <w:sz w:val="24"/>
                <w:szCs w:val="24"/>
              </w:rPr>
              <w:t>ыполнение расчета стоимости на соответствующие виды услуг в части их доступности для потребителей в случае необходимости повышения тарифов и (или) установления надбавок к тарифам для потребителей на эти услуги в целях обеспечения финансовых потребностей, необходимых для реализации мероприятий региональной программы по модернизации системы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jc w:val="center"/>
            </w:pPr>
            <w:r w:rsidRPr="000F4B6E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Проверка соблюдения участниками региональных программ по модернизации системы коммунальной инфраструктуры условий предоставления финансовой поддержк</w:t>
            </w:r>
            <w:r>
              <w:rPr>
                <w:spacing w:val="-2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4F74B4" w:rsidRDefault="004F74B4" w:rsidP="00EF4906">
            <w:pPr>
              <w:jc w:val="center"/>
            </w:pPr>
            <w:r w:rsidRPr="000F4B6E"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Реализация мероприятий региональной программы по модернизации системы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2020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Развитие систем коммунальной инфраструктуры муниципальных образований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Актуализация</w:t>
            </w:r>
            <w:r w:rsidRPr="000E3EAF">
              <w:rPr>
                <w:spacing w:val="-2"/>
                <w:sz w:val="24"/>
                <w:szCs w:val="24"/>
              </w:rPr>
              <w:t xml:space="preserve"> программ</w:t>
            </w:r>
            <w:r>
              <w:rPr>
                <w:spacing w:val="-2"/>
                <w:sz w:val="24"/>
                <w:szCs w:val="24"/>
              </w:rPr>
              <w:t>ы</w:t>
            </w:r>
            <w:r w:rsidRPr="000E3EAF">
              <w:rPr>
                <w:spacing w:val="-2"/>
                <w:sz w:val="24"/>
                <w:szCs w:val="24"/>
              </w:rPr>
              <w:t xml:space="preserve"> комплексного развития систем коммунальной инфраструктуры 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4F74B4" w:rsidRPr="0080254A" w:rsidRDefault="004F74B4" w:rsidP="00EF4906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34682F">
              <w:rPr>
                <w:spacing w:val="-2"/>
                <w:sz w:val="24"/>
                <w:szCs w:val="24"/>
              </w:rPr>
              <w:t xml:space="preserve">Наличие зарегистрированных прав собственности на все объекты электроэнергии и (или) объекты коммунальной инфраструктуры, которые находятся в собственности </w:t>
            </w:r>
            <w:r>
              <w:rPr>
                <w:spacing w:val="-2"/>
                <w:sz w:val="24"/>
                <w:szCs w:val="24"/>
              </w:rPr>
              <w:t>муниципального</w:t>
            </w:r>
            <w:r w:rsidRPr="0034682F">
              <w:rPr>
                <w:spacing w:val="-2"/>
                <w:sz w:val="24"/>
                <w:szCs w:val="24"/>
              </w:rPr>
              <w:t xml:space="preserve"> образовани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34682F">
              <w:rPr>
                <w:spacing w:val="-2"/>
                <w:sz w:val="24"/>
                <w:szCs w:val="24"/>
              </w:rPr>
              <w:t xml:space="preserve">, являются недвижимым имуществом, используются для производства и транспортировки ресурсов, необходимых для предоставления </w:t>
            </w:r>
            <w:r w:rsidRPr="00691A8A">
              <w:rPr>
                <w:spacing w:val="-2"/>
                <w:w w:val="99"/>
                <w:sz w:val="24"/>
                <w:szCs w:val="24"/>
              </w:rPr>
              <w:t>коммунальных услуг</w:t>
            </w:r>
            <w:r w:rsidRPr="0034682F">
              <w:rPr>
                <w:spacing w:val="-2"/>
                <w:sz w:val="24"/>
                <w:szCs w:val="24"/>
              </w:rPr>
              <w:t xml:space="preserve"> </w:t>
            </w:r>
            <w:r w:rsidRPr="00691A8A">
              <w:rPr>
                <w:spacing w:val="-2"/>
                <w:w w:val="99"/>
                <w:sz w:val="24"/>
                <w:szCs w:val="24"/>
              </w:rPr>
              <w:t>(электро-, газо-, тепло</w:t>
            </w:r>
            <w:r w:rsidRPr="0034682F">
              <w:rPr>
                <w:spacing w:val="-2"/>
                <w:sz w:val="24"/>
                <w:szCs w:val="24"/>
              </w:rPr>
              <w:t xml:space="preserve">-, водоснабжения, водоотведения, очистки сточных вод) и эксплуатации объектов, используемых для утилизации (захоронения) твердых бытовых отходов, и находятся на территории муниципальных образований, либо наличие утвержденных органами исполнительной власти графиков регистрации прав государственной или </w:t>
            </w:r>
            <w:r w:rsidRPr="0034682F">
              <w:rPr>
                <w:spacing w:val="-2"/>
                <w:sz w:val="24"/>
                <w:szCs w:val="24"/>
              </w:rPr>
              <w:lastRenderedPageBreak/>
              <w:t>муниципальной собственности на указанные объекты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lastRenderedPageBreak/>
              <w:t>Совершенствование тарифного регулирования организаций коммунального комплекса. Формирование долгосрочной тарифной политики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4F74B4" w:rsidRPr="00E114EE" w:rsidRDefault="004F74B4" w:rsidP="00EF490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установления</w:t>
            </w:r>
            <w:r w:rsidRPr="000E3EAF">
              <w:rPr>
                <w:spacing w:val="-2"/>
                <w:sz w:val="24"/>
                <w:szCs w:val="24"/>
              </w:rPr>
              <w:t xml:space="preserve"> нормативов потребления коммунальных услуг в соответствии с постановлением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принятия</w:t>
            </w:r>
            <w:r w:rsidRPr="000E3EAF">
              <w:rPr>
                <w:spacing w:val="-2"/>
                <w:sz w:val="24"/>
                <w:szCs w:val="24"/>
              </w:rPr>
              <w:t xml:space="preserve"> решения об установлении долгосрочных (на срок действия не менее чем три года) тарифов на товары и услуги организаций, осуществляющих производство товаров, оказание услуг по горячему водоснабжению, холодному водоснабжению, водоотведению, очистке сточных вод, и организаций, осуществляющих регулируемые виды деятельности в сфере теплоснабжения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у</w:t>
            </w:r>
            <w:r w:rsidRPr="000E3EAF">
              <w:rPr>
                <w:spacing w:val="-2"/>
                <w:sz w:val="24"/>
                <w:szCs w:val="24"/>
              </w:rPr>
              <w:t>становлени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0E3EAF">
              <w:rPr>
                <w:spacing w:val="-2"/>
                <w:sz w:val="24"/>
                <w:szCs w:val="24"/>
              </w:rPr>
              <w:t xml:space="preserve"> тарифов, надбавок и (или) тарифов на подключение, обеспечивающих финансовые потребности организаций коммунального комплекса, необходимые для реализации их производственных программ и инвестиционных программ развития систем коммунальной инфраструктуры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требования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F74B4" w:rsidRDefault="004F74B4" w:rsidP="00EF4906">
            <w:pPr>
              <w:jc w:val="both"/>
              <w:rPr>
                <w:sz w:val="24"/>
                <w:szCs w:val="24"/>
              </w:rPr>
            </w:pPr>
            <w:r w:rsidRPr="00845029">
              <w:rPr>
                <w:spacing w:val="-2"/>
                <w:sz w:val="24"/>
                <w:szCs w:val="24"/>
              </w:rPr>
              <w:t>Наличие коллективных (общедомовых) приборов учета потребления ресурсов, необходимых для предоставления коммунальных услуг (тепловой энергии, горячей воды и холодной воды, электрической энергии и газа), которые подлежат установке в соответствии с законодательством Российской Федерации, предусматривающ</w:t>
            </w:r>
            <w:r>
              <w:rPr>
                <w:spacing w:val="-2"/>
                <w:sz w:val="24"/>
                <w:szCs w:val="24"/>
              </w:rPr>
              <w:t>им</w:t>
            </w:r>
            <w:r w:rsidRPr="00845029">
              <w:rPr>
                <w:spacing w:val="-2"/>
                <w:sz w:val="24"/>
                <w:szCs w:val="24"/>
              </w:rPr>
              <w:t xml:space="preserve"> установку таких приборов учета в многоквартирных домах, расположенных на территории муниципа</w:t>
            </w:r>
            <w:r>
              <w:rPr>
                <w:spacing w:val="-2"/>
                <w:sz w:val="24"/>
                <w:szCs w:val="24"/>
              </w:rPr>
              <w:t xml:space="preserve">льного образования, в отношении </w:t>
            </w:r>
            <w:r w:rsidRPr="00845029">
              <w:rPr>
                <w:spacing w:val="-2"/>
                <w:sz w:val="24"/>
                <w:szCs w:val="24"/>
              </w:rPr>
              <w:t xml:space="preserve">не менее чем </w:t>
            </w:r>
            <w:r>
              <w:rPr>
                <w:spacing w:val="-2"/>
                <w:sz w:val="24"/>
                <w:szCs w:val="24"/>
              </w:rPr>
              <w:t>100</w:t>
            </w:r>
            <w:r w:rsidRPr="00845029">
              <w:rPr>
                <w:spacing w:val="-2"/>
                <w:sz w:val="24"/>
                <w:szCs w:val="24"/>
              </w:rPr>
              <w:t xml:space="preserve"> процентов от общего количества многоквартирных домов, расположенных на территории муниципального образования</w:t>
            </w:r>
            <w:r>
              <w:rPr>
                <w:spacing w:val="-2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–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Pr="0080254A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Совершенствование системы социальной поддержки граждан при оплате жилищно-коммунальных услуг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Предоставление информации для </w:t>
            </w:r>
            <w:r>
              <w:rPr>
                <w:spacing w:val="-2"/>
                <w:sz w:val="24"/>
                <w:szCs w:val="24"/>
              </w:rPr>
              <w:lastRenderedPageBreak/>
              <w:t>разработки</w:t>
            </w:r>
            <w:r w:rsidRPr="000E3EAF">
              <w:rPr>
                <w:spacing w:val="-2"/>
                <w:sz w:val="24"/>
                <w:szCs w:val="24"/>
              </w:rPr>
              <w:t xml:space="preserve"> региональных стандартов нормативной площади жилого помещения, используемой для расчет</w:t>
            </w:r>
            <w:r>
              <w:rPr>
                <w:spacing w:val="-2"/>
                <w:sz w:val="24"/>
                <w:szCs w:val="24"/>
              </w:rPr>
              <w:t>а субсидий, стоимости жилищно-</w:t>
            </w:r>
            <w:r w:rsidRPr="000E3EAF">
              <w:rPr>
                <w:spacing w:val="-2"/>
                <w:sz w:val="24"/>
                <w:szCs w:val="24"/>
              </w:rPr>
              <w:t>коммунальных услуг и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pacing w:val="-2"/>
                <w:sz w:val="24"/>
                <w:szCs w:val="24"/>
              </w:rPr>
              <w:lastRenderedPageBreak/>
              <w:t>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Предоставление информации для предоставления</w:t>
            </w:r>
            <w:r w:rsidRPr="000E3EAF">
              <w:rPr>
                <w:spacing w:val="-2"/>
                <w:sz w:val="24"/>
                <w:szCs w:val="24"/>
              </w:rPr>
              <w:t xml:space="preserve"> всех социальных выплат по оплате жилья и коммунальных услуг в денежной форме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  <w:tr w:rsidR="004F74B4" w:rsidTr="00EF4906">
        <w:tc>
          <w:tcPr>
            <w:tcW w:w="9923" w:type="dxa"/>
            <w:gridSpan w:val="4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0E3EAF">
              <w:rPr>
                <w:b/>
                <w:spacing w:val="-2"/>
                <w:sz w:val="24"/>
                <w:szCs w:val="24"/>
              </w:rPr>
              <w:t>Реализация на территориях муниципальных образований</w:t>
            </w:r>
            <w:r>
              <w:rPr>
                <w:b/>
                <w:spacing w:val="-2"/>
                <w:sz w:val="24"/>
                <w:szCs w:val="24"/>
              </w:rPr>
              <w:t xml:space="preserve"> Смоленской области</w:t>
            </w:r>
            <w:r w:rsidRPr="000E3EAF">
              <w:rPr>
                <w:b/>
                <w:spacing w:val="-2"/>
                <w:sz w:val="24"/>
                <w:szCs w:val="24"/>
              </w:rPr>
              <w:t>,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74B4" w:rsidTr="00EF4906">
        <w:tc>
          <w:tcPr>
            <w:tcW w:w="817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3EAF">
              <w:rPr>
                <w:spacing w:val="-2"/>
                <w:sz w:val="24"/>
                <w:szCs w:val="24"/>
              </w:rPr>
              <w:t>Наличие муниципальных правовых актов, предусматривающих реализ</w:t>
            </w:r>
            <w:r>
              <w:rPr>
                <w:spacing w:val="-2"/>
                <w:sz w:val="24"/>
                <w:szCs w:val="24"/>
              </w:rPr>
              <w:t xml:space="preserve">ацию на территориях муниципального образования </w:t>
            </w:r>
            <w:r w:rsidRPr="000E3EAF">
              <w:rPr>
                <w:spacing w:val="-2"/>
                <w:sz w:val="24"/>
                <w:szCs w:val="24"/>
              </w:rPr>
              <w:t>мероприятий, направленных на информирование населения о принимаемых органами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0E3EAF">
              <w:rPr>
                <w:spacing w:val="-2"/>
                <w:sz w:val="24"/>
                <w:szCs w:val="24"/>
              </w:rPr>
              <w:t>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</w:tc>
        <w:tc>
          <w:tcPr>
            <w:tcW w:w="1985" w:type="dxa"/>
          </w:tcPr>
          <w:p w:rsidR="004F74B4" w:rsidRDefault="004F74B4" w:rsidP="00EF4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- 2017 г.</w:t>
            </w:r>
          </w:p>
        </w:tc>
        <w:tc>
          <w:tcPr>
            <w:tcW w:w="2585" w:type="dxa"/>
          </w:tcPr>
          <w:p w:rsidR="004F74B4" w:rsidRDefault="004F74B4" w:rsidP="00EF4906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Администрация Вязьма – Брянского сельского поселения Вяземского района Смоленской области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Tr="00EF4906">
        <w:tc>
          <w:tcPr>
            <w:tcW w:w="4934" w:type="dxa"/>
          </w:tcPr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Default="004F74B4" w:rsidP="00EF4906">
            <w:pPr>
              <w:jc w:val="both"/>
              <w:rPr>
                <w:sz w:val="28"/>
                <w:szCs w:val="28"/>
              </w:rPr>
            </w:pP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4B4" w:rsidRDefault="004F74B4" w:rsidP="004F74B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0B">
        <w:rPr>
          <w:b/>
          <w:sz w:val="28"/>
          <w:szCs w:val="28"/>
        </w:rPr>
        <w:t xml:space="preserve">План организационных мероприятий обследования 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F0B">
        <w:rPr>
          <w:b/>
          <w:sz w:val="28"/>
          <w:szCs w:val="28"/>
        </w:rPr>
        <w:t>ветхого жилищного фонда</w:t>
      </w:r>
      <w:r>
        <w:rPr>
          <w:b/>
          <w:sz w:val="28"/>
          <w:szCs w:val="28"/>
        </w:rPr>
        <w:t xml:space="preserve"> Вязьма-Брянского сельского поселения Вяземского района Смоленской области</w:t>
      </w:r>
    </w:p>
    <w:p w:rsidR="004F74B4" w:rsidRPr="00F24F0B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tbl>
      <w:tblPr>
        <w:tblW w:w="9513" w:type="dxa"/>
        <w:tblInd w:w="93" w:type="dxa"/>
        <w:tblLayout w:type="fixed"/>
        <w:tblLook w:val="04A0"/>
      </w:tblPr>
      <w:tblGrid>
        <w:gridCol w:w="1008"/>
        <w:gridCol w:w="2409"/>
        <w:gridCol w:w="1559"/>
        <w:gridCol w:w="2977"/>
        <w:gridCol w:w="1560"/>
      </w:tblGrid>
      <w:tr w:rsidR="004F74B4" w:rsidRPr="00B37D42" w:rsidTr="00EF4906">
        <w:trPr>
          <w:trHeight w:val="6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F74B4" w:rsidRPr="00B37D42" w:rsidTr="00EF4906">
        <w:trPr>
          <w:trHeight w:val="52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80254A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7</w:t>
            </w: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254A">
              <w:rPr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80254A" w:rsidRDefault="004F74B4" w:rsidP="00EF49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254A">
              <w:rPr>
                <w:bCs/>
                <w:color w:val="000000"/>
                <w:sz w:val="24"/>
                <w:szCs w:val="24"/>
              </w:rPr>
              <w:t> Проведение собраний с собственниками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Выявление непригодного для проживания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 xml:space="preserve">Подача заявлений в межведомственную комиссию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10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80254A" w:rsidRDefault="004F74B4" w:rsidP="00EF4906">
            <w:pPr>
              <w:jc w:val="both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 xml:space="preserve">Получение акта обследования и заключение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При получении положительного заключения комиссии, принятие соответствующих нормативно –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t xml:space="preserve">Подготовка </w:t>
            </w:r>
            <w:r w:rsidRPr="0080254A">
              <w:rPr>
                <w:color w:val="000000"/>
                <w:sz w:val="24"/>
                <w:szCs w:val="24"/>
              </w:rPr>
              <w:lastRenderedPageBreak/>
              <w:t xml:space="preserve">необходимых документов в соответствии с постановлением Правительства РФ от 28.01.2006 №47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80254A">
              <w:rPr>
                <w:color w:val="000000"/>
                <w:sz w:val="24"/>
                <w:szCs w:val="24"/>
              </w:rPr>
              <w:lastRenderedPageBreak/>
              <w:t>2014 -2015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sz w:val="24"/>
                <w:szCs w:val="24"/>
              </w:rPr>
            </w:pPr>
            <w:r w:rsidRPr="0080254A">
              <w:rPr>
                <w:sz w:val="24"/>
                <w:szCs w:val="24"/>
              </w:rPr>
              <w:t xml:space="preserve">Глава Администрации </w:t>
            </w:r>
            <w:r w:rsidRPr="0080254A">
              <w:rPr>
                <w:sz w:val="24"/>
                <w:szCs w:val="24"/>
              </w:rPr>
              <w:lastRenderedPageBreak/>
              <w:t>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80254A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4934" w:type="dxa"/>
        <w:tblInd w:w="4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4F74B4" w:rsidTr="00EF4906">
        <w:tc>
          <w:tcPr>
            <w:tcW w:w="4934" w:type="dxa"/>
          </w:tcPr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F74B4" w:rsidRPr="00F51FD0" w:rsidRDefault="004F74B4" w:rsidP="00EF4906">
            <w:pPr>
              <w:jc w:val="both"/>
              <w:rPr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4F74B4" w:rsidRDefault="004F74B4" w:rsidP="00EF4906">
            <w:pPr>
              <w:jc w:val="both"/>
              <w:rPr>
                <w:b/>
                <w:sz w:val="28"/>
                <w:szCs w:val="28"/>
              </w:rPr>
            </w:pPr>
            <w:r w:rsidRPr="00F51FD0">
              <w:rPr>
                <w:sz w:val="28"/>
                <w:szCs w:val="28"/>
              </w:rPr>
              <w:t>от 24.01.2014 № 3</w:t>
            </w:r>
          </w:p>
        </w:tc>
      </w:tr>
    </w:tbl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both"/>
      </w:pP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7ED8">
        <w:rPr>
          <w:b/>
          <w:sz w:val="28"/>
          <w:szCs w:val="28"/>
        </w:rPr>
        <w:t>План мероприятий («дорожная карта»)  по ликвидации аварийного жилищного фонда, признанного таковым после 1 января 2012 года и подлежащим сносу или реконструкции в связи с физическим</w:t>
      </w:r>
      <w:r>
        <w:rPr>
          <w:b/>
          <w:sz w:val="28"/>
          <w:szCs w:val="28"/>
        </w:rPr>
        <w:t xml:space="preserve"> износом</w:t>
      </w:r>
    </w:p>
    <w:p w:rsidR="004F74B4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фонда Вязьма-Брянского сельского поселения </w:t>
      </w:r>
    </w:p>
    <w:p w:rsidR="004F74B4" w:rsidRPr="00367ED8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F74B4" w:rsidRPr="00367ED8" w:rsidRDefault="004F74B4" w:rsidP="004F74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74B4" w:rsidRDefault="004F74B4" w:rsidP="004F74B4">
      <w:pPr>
        <w:rPr>
          <w:sz w:val="24"/>
          <w:szCs w:val="24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724"/>
        <w:gridCol w:w="3039"/>
        <w:gridCol w:w="1639"/>
        <w:gridCol w:w="2693"/>
        <w:gridCol w:w="1560"/>
      </w:tblGrid>
      <w:tr w:rsidR="004F74B4" w:rsidRPr="00B37D42" w:rsidTr="00EF4906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F74B4" w:rsidRPr="00B37D42" w:rsidTr="00EF4906">
        <w:trPr>
          <w:trHeight w:val="48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B4" w:rsidRPr="00F51FD0" w:rsidRDefault="004F74B4" w:rsidP="00EF4906">
            <w:pPr>
              <w:rPr>
                <w:color w:val="000000"/>
                <w:sz w:val="24"/>
                <w:szCs w:val="24"/>
              </w:rPr>
            </w:pP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F51F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F51FD0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80254A" w:rsidRDefault="004F74B4" w:rsidP="00EF4906">
            <w:pPr>
              <w:jc w:val="center"/>
              <w:rPr>
                <w:bCs/>
                <w:color w:val="000000"/>
              </w:rPr>
            </w:pPr>
            <w:r w:rsidRPr="0080254A">
              <w:rPr>
                <w:bCs/>
                <w:color w:val="000000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rPr>
                <w:bCs/>
                <w:color w:val="000000"/>
                <w:sz w:val="24"/>
                <w:szCs w:val="24"/>
              </w:rPr>
            </w:pPr>
            <w:r w:rsidRPr="0019536F">
              <w:rPr>
                <w:bCs/>
                <w:color w:val="000000"/>
                <w:sz w:val="24"/>
                <w:szCs w:val="24"/>
              </w:rPr>
              <w:t>Проведение собраний с собственниками жилых помещений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Выявление непригодного для проживания жилого фонда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 xml:space="preserve">Подача заявлений в межведомственную комиссию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both"/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 xml:space="preserve">Получение акта обследования и заключение комиссии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45 дней со дня подачи заявления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При получении положительного заключения комиссии, принятие соответствующих нормативно – правовых актов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B4" w:rsidRPr="00E647F8" w:rsidRDefault="004F74B4" w:rsidP="00EF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74B4" w:rsidRPr="0019536F" w:rsidRDefault="004F74B4" w:rsidP="00EF4906">
            <w:pPr>
              <w:jc w:val="both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t xml:space="preserve">Подготовка необходимых документов в соответствии с постановлением </w:t>
            </w:r>
            <w:r w:rsidRPr="0019536F">
              <w:rPr>
                <w:color w:val="000000"/>
                <w:sz w:val="24"/>
                <w:szCs w:val="24"/>
              </w:rPr>
              <w:lastRenderedPageBreak/>
              <w:t xml:space="preserve">Правительства РФ от 28.01.2006 №47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74B4" w:rsidRPr="0019536F" w:rsidRDefault="004F74B4" w:rsidP="00EF4906">
            <w:pPr>
              <w:jc w:val="center"/>
              <w:rPr>
                <w:color w:val="000000"/>
                <w:sz w:val="24"/>
                <w:szCs w:val="24"/>
              </w:rPr>
            </w:pPr>
            <w:r w:rsidRPr="0019536F">
              <w:rPr>
                <w:color w:val="000000"/>
                <w:sz w:val="24"/>
                <w:szCs w:val="24"/>
              </w:rPr>
              <w:lastRenderedPageBreak/>
              <w:t>2014 -2015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74B4" w:rsidRPr="0019536F" w:rsidRDefault="004F74B4" w:rsidP="00EF4906">
            <w:pPr>
              <w:rPr>
                <w:sz w:val="24"/>
                <w:szCs w:val="24"/>
              </w:rPr>
            </w:pPr>
            <w:r w:rsidRPr="0019536F">
              <w:rPr>
                <w:sz w:val="24"/>
                <w:szCs w:val="24"/>
              </w:rPr>
              <w:t>Глава Администрации Вязьма – Брянского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4B4" w:rsidRPr="00E647F8" w:rsidRDefault="004F74B4" w:rsidP="00EF4906">
            <w:pPr>
              <w:rPr>
                <w:color w:val="000000"/>
              </w:rPr>
            </w:pPr>
            <w:r w:rsidRPr="00E647F8">
              <w:rPr>
                <w:color w:val="000000"/>
              </w:rPr>
              <w:t> </w:t>
            </w:r>
          </w:p>
        </w:tc>
      </w:tr>
      <w:tr w:rsidR="004F74B4" w:rsidRPr="00B37D42" w:rsidTr="00EF490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B4" w:rsidRDefault="004F74B4" w:rsidP="00EF4906">
            <w:pPr>
              <w:ind w:firstLineChars="100" w:firstLine="200"/>
              <w:rPr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4B4" w:rsidRPr="00E647F8" w:rsidRDefault="004F74B4" w:rsidP="00EF4906">
            <w:pPr>
              <w:rPr>
                <w:color w:val="000000"/>
              </w:rPr>
            </w:pPr>
          </w:p>
        </w:tc>
      </w:tr>
    </w:tbl>
    <w:p w:rsidR="004F74B4" w:rsidRPr="00864413" w:rsidRDefault="004F74B4" w:rsidP="004F74B4">
      <w:pPr>
        <w:jc w:val="both"/>
        <w:rPr>
          <w:b/>
          <w:sz w:val="28"/>
          <w:szCs w:val="28"/>
        </w:rPr>
      </w:pPr>
    </w:p>
    <w:p w:rsidR="004F74B4" w:rsidRDefault="004F74B4" w:rsidP="004F74B4"/>
    <w:p w:rsidR="00845191" w:rsidRDefault="00845191"/>
    <w:sectPr w:rsidR="00845191" w:rsidSect="007F54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79" w:rsidRDefault="00340979" w:rsidP="00AB5AA9">
      <w:r>
        <w:separator/>
      </w:r>
    </w:p>
  </w:endnote>
  <w:endnote w:type="continuationSeparator" w:id="0">
    <w:p w:rsidR="00340979" w:rsidRDefault="00340979" w:rsidP="00AB5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79" w:rsidRDefault="00340979" w:rsidP="00AB5AA9">
      <w:r>
        <w:separator/>
      </w:r>
    </w:p>
  </w:footnote>
  <w:footnote w:type="continuationSeparator" w:id="0">
    <w:p w:rsidR="00340979" w:rsidRDefault="00340979" w:rsidP="00AB5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765"/>
      <w:docPartObj>
        <w:docPartGallery w:val="Page Numbers (Top of Page)"/>
        <w:docPartUnique/>
      </w:docPartObj>
    </w:sdtPr>
    <w:sdtContent>
      <w:p w:rsidR="00E114EE" w:rsidRDefault="00AB5AA9">
        <w:pPr>
          <w:pStyle w:val="a5"/>
          <w:jc w:val="center"/>
        </w:pPr>
        <w:r>
          <w:fldChar w:fldCharType="begin"/>
        </w:r>
        <w:r w:rsidR="004F74B4">
          <w:instrText xml:space="preserve"> PAGE   \* MERGEFORMAT </w:instrText>
        </w:r>
        <w:r>
          <w:fldChar w:fldCharType="separate"/>
        </w:r>
        <w:r w:rsidR="00B638A9">
          <w:rPr>
            <w:noProof/>
          </w:rPr>
          <w:t>9</w:t>
        </w:r>
        <w:r>
          <w:fldChar w:fldCharType="end"/>
        </w:r>
      </w:p>
    </w:sdtContent>
  </w:sdt>
  <w:p w:rsidR="00E114EE" w:rsidRDefault="003409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4B4"/>
    <w:rsid w:val="00340979"/>
    <w:rsid w:val="004F74B4"/>
    <w:rsid w:val="00845191"/>
    <w:rsid w:val="00AB5AA9"/>
    <w:rsid w:val="00B6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4B4"/>
    <w:pPr>
      <w:spacing w:after="0" w:line="240" w:lineRule="auto"/>
    </w:pPr>
  </w:style>
  <w:style w:type="character" w:customStyle="1" w:styleId="s7">
    <w:name w:val="s7"/>
    <w:basedOn w:val="a0"/>
    <w:rsid w:val="004F74B4"/>
  </w:style>
  <w:style w:type="paragraph" w:styleId="a5">
    <w:name w:val="header"/>
    <w:basedOn w:val="a"/>
    <w:link w:val="a6"/>
    <w:uiPriority w:val="99"/>
    <w:unhideWhenUsed/>
    <w:rsid w:val="004F7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7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4F74B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7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0.41/gkhfr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2157</Words>
  <Characters>12300</Characters>
  <Application>Microsoft Office Word</Application>
  <DocSecurity>0</DocSecurity>
  <Lines>102</Lines>
  <Paragraphs>28</Paragraphs>
  <ScaleCrop>false</ScaleCrop>
  <Company>Grizli777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dcterms:created xsi:type="dcterms:W3CDTF">2016-10-28T11:38:00Z</dcterms:created>
  <dcterms:modified xsi:type="dcterms:W3CDTF">2016-10-28T11:38:00Z</dcterms:modified>
</cp:coreProperties>
</file>