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9F" w:rsidRDefault="00FE1A9F" w:rsidP="00FE1A9F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9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FE1A9F" w:rsidRDefault="00FE1A9F" w:rsidP="00FE1A9F">
      <w:pPr>
        <w:pStyle w:val="a3"/>
        <w:jc w:val="center"/>
        <w:rPr>
          <w:b/>
          <w:sz w:val="28"/>
          <w:szCs w:val="28"/>
        </w:rPr>
      </w:pPr>
    </w:p>
    <w:p w:rsidR="00FE1A9F" w:rsidRDefault="00FE1A9F" w:rsidP="00FE1A9F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E1A9F" w:rsidRDefault="00FE1A9F" w:rsidP="00FE1A9F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FE1A9F" w:rsidRDefault="00FE1A9F" w:rsidP="00FE1A9F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FE1A9F" w:rsidRDefault="00FE1A9F" w:rsidP="00FE1A9F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FE1A9F" w:rsidRDefault="00FE1A9F" w:rsidP="00FE1A9F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E1A9F" w:rsidRDefault="00FE1A9F" w:rsidP="00FE1A9F">
      <w:pPr>
        <w:widowControl w:val="0"/>
        <w:jc w:val="center"/>
        <w:rPr>
          <w:sz w:val="28"/>
          <w:szCs w:val="28"/>
        </w:rPr>
      </w:pPr>
    </w:p>
    <w:p w:rsidR="00FE1A9F" w:rsidRPr="00BF2465" w:rsidRDefault="00FE1A9F" w:rsidP="00FE1A9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29.09.2016</w:t>
      </w:r>
      <w:r w:rsidRPr="00BF246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№ 101</w:t>
      </w:r>
    </w:p>
    <w:p w:rsidR="00FE1A9F" w:rsidRDefault="00FE1A9F" w:rsidP="00FE1A9F">
      <w:pPr>
        <w:widowControl w:val="0"/>
        <w:rPr>
          <w:sz w:val="28"/>
          <w:szCs w:val="28"/>
        </w:rPr>
      </w:pPr>
    </w:p>
    <w:p w:rsidR="00FE1A9F" w:rsidRDefault="00FE1A9F" w:rsidP="00FE1A9F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E1A9F" w:rsidTr="00DB0D4D">
        <w:tc>
          <w:tcPr>
            <w:tcW w:w="4786" w:type="dxa"/>
          </w:tcPr>
          <w:p w:rsidR="00FE1A9F" w:rsidRDefault="00FE1A9F" w:rsidP="00DB0D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FE1A9F" w:rsidRPr="00BF2465" w:rsidRDefault="00FE1A9F" w:rsidP="00FE1A9F">
      <w:pPr>
        <w:widowControl w:val="0"/>
        <w:rPr>
          <w:sz w:val="28"/>
          <w:szCs w:val="28"/>
        </w:rPr>
      </w:pPr>
    </w:p>
    <w:p w:rsidR="00FE1A9F" w:rsidRPr="00F71E8D" w:rsidRDefault="00FE1A9F" w:rsidP="00FE1A9F">
      <w:pPr>
        <w:rPr>
          <w:sz w:val="28"/>
          <w:szCs w:val="28"/>
        </w:rPr>
      </w:pPr>
    </w:p>
    <w:p w:rsidR="00FE1A9F" w:rsidRPr="00F71E8D" w:rsidRDefault="00FE1A9F" w:rsidP="00FE1A9F">
      <w:pPr>
        <w:widowControl w:val="0"/>
        <w:ind w:firstLine="708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гражданина</w:t>
      </w:r>
      <w:r w:rsidRPr="00F71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</w:t>
      </w:r>
    </w:p>
    <w:p w:rsidR="00FE1A9F" w:rsidRPr="00F71E8D" w:rsidRDefault="00FE1A9F" w:rsidP="00FE1A9F">
      <w:pPr>
        <w:widowControl w:val="0"/>
        <w:ind w:firstLine="708"/>
        <w:jc w:val="both"/>
        <w:rPr>
          <w:sz w:val="28"/>
          <w:szCs w:val="28"/>
        </w:rPr>
      </w:pPr>
    </w:p>
    <w:p w:rsidR="00FE1A9F" w:rsidRPr="007F2290" w:rsidRDefault="00FE1A9F" w:rsidP="00FE1A9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7F229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F229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FE1A9F" w:rsidRPr="00F71E8D" w:rsidRDefault="00FE1A9F" w:rsidP="00FE1A9F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FE1A9F" w:rsidRPr="00F71E8D" w:rsidRDefault="00FE1A9F" w:rsidP="00FE1A9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 xml:space="preserve">ередать в аренду земельный участок, входящий в категорию земель населенных пунктов, расположенный по адресу: Смоленская область, Вяземский район, </w:t>
      </w:r>
      <w:proofErr w:type="spellStart"/>
      <w:r>
        <w:rPr>
          <w:sz w:val="28"/>
          <w:szCs w:val="28"/>
        </w:rPr>
        <w:t>Вязьма-Брянское</w:t>
      </w:r>
      <w:proofErr w:type="spellEnd"/>
      <w:r>
        <w:rPr>
          <w:sz w:val="28"/>
          <w:szCs w:val="28"/>
        </w:rPr>
        <w:t xml:space="preserve"> сельское поселение, дер.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>, ул. Первомайская, пятно застройки № 6, площадью 1473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№ 67:02:2000101:383, сроком на 20 лет, Морозовой Людмиле Викторовне</w:t>
      </w:r>
      <w:r w:rsidRPr="00864F2B">
        <w:rPr>
          <w:sz w:val="28"/>
          <w:szCs w:val="28"/>
        </w:rPr>
        <w:t>,</w:t>
      </w:r>
      <w:r>
        <w:rPr>
          <w:sz w:val="28"/>
          <w:szCs w:val="28"/>
        </w:rPr>
        <w:t xml:space="preserve"> для индивидуального жилищного строительства.</w:t>
      </w:r>
    </w:p>
    <w:p w:rsidR="00FE1A9F" w:rsidRPr="00F71E8D" w:rsidRDefault="00FE1A9F" w:rsidP="00FE1A9F">
      <w:pPr>
        <w:widowControl w:val="0"/>
        <w:jc w:val="both"/>
        <w:rPr>
          <w:sz w:val="28"/>
          <w:szCs w:val="28"/>
        </w:rPr>
      </w:pPr>
    </w:p>
    <w:p w:rsidR="00FE1A9F" w:rsidRPr="00F71E8D" w:rsidRDefault="00FE1A9F" w:rsidP="00FE1A9F">
      <w:pPr>
        <w:widowControl w:val="0"/>
        <w:jc w:val="both"/>
        <w:rPr>
          <w:sz w:val="28"/>
          <w:szCs w:val="28"/>
        </w:rPr>
      </w:pPr>
    </w:p>
    <w:p w:rsidR="00FE1A9F" w:rsidRDefault="00FE1A9F" w:rsidP="00FE1A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A9F" w:rsidRPr="00F71E8D" w:rsidRDefault="00FE1A9F" w:rsidP="00FE1A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И.п. Главы  муниципального образования</w:t>
      </w:r>
    </w:p>
    <w:p w:rsidR="00FE1A9F" w:rsidRPr="00F71E8D" w:rsidRDefault="00FE1A9F" w:rsidP="00FE1A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FE1A9F" w:rsidRPr="00F71E8D" w:rsidRDefault="00FE1A9F" w:rsidP="00FE1A9F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И.Г. </w:t>
      </w:r>
      <w:proofErr w:type="spellStart"/>
      <w:r>
        <w:rPr>
          <w:b/>
          <w:sz w:val="28"/>
          <w:szCs w:val="28"/>
        </w:rPr>
        <w:t>Федотенкова</w:t>
      </w:r>
      <w:proofErr w:type="spellEnd"/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A9F" w:rsidRDefault="00FE1A9F" w:rsidP="00FE1A9F">
      <w:pPr>
        <w:ind w:left="360"/>
        <w:jc w:val="both"/>
      </w:pPr>
    </w:p>
    <w:p w:rsidR="00FE1A9F" w:rsidRDefault="00FE1A9F" w:rsidP="00FE1A9F"/>
    <w:p w:rsidR="00FE1A9F" w:rsidRDefault="00FE1A9F" w:rsidP="00FE1A9F"/>
    <w:p w:rsidR="008433F7" w:rsidRDefault="008433F7"/>
    <w:sectPr w:rsidR="008433F7" w:rsidSect="008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9F"/>
    <w:rsid w:val="008433F7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Company>Grizli777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2016-12-09T09:49:00Z</dcterms:created>
  <dcterms:modified xsi:type="dcterms:W3CDTF">2016-12-09T09:49:00Z</dcterms:modified>
</cp:coreProperties>
</file>