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55" w:rsidRDefault="00EE4155" w:rsidP="00EE4155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155" w:rsidRDefault="00EE4155" w:rsidP="00EE41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E4155" w:rsidRDefault="00EE4155" w:rsidP="00EE41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EE4155" w:rsidRDefault="00EE4155" w:rsidP="00EE41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EE4155" w:rsidRDefault="00EE4155" w:rsidP="00EE4155">
      <w:pPr>
        <w:jc w:val="center"/>
        <w:rPr>
          <w:b/>
          <w:sz w:val="28"/>
          <w:szCs w:val="28"/>
        </w:rPr>
      </w:pPr>
    </w:p>
    <w:p w:rsidR="00EE4155" w:rsidRDefault="00EE4155" w:rsidP="00EE415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E4155" w:rsidRDefault="00EE4155" w:rsidP="00EE4155">
      <w:pPr>
        <w:jc w:val="center"/>
        <w:rPr>
          <w:sz w:val="28"/>
          <w:szCs w:val="28"/>
        </w:rPr>
      </w:pPr>
    </w:p>
    <w:p w:rsidR="00EE4155" w:rsidRDefault="00EE4155" w:rsidP="00EE4155">
      <w:pPr>
        <w:jc w:val="center"/>
        <w:rPr>
          <w:sz w:val="28"/>
          <w:szCs w:val="28"/>
        </w:rPr>
      </w:pPr>
    </w:p>
    <w:p w:rsidR="00EE4155" w:rsidRDefault="00B61BE7" w:rsidP="00EE4155">
      <w:pPr>
        <w:rPr>
          <w:sz w:val="28"/>
          <w:szCs w:val="28"/>
        </w:rPr>
      </w:pPr>
      <w:r>
        <w:rPr>
          <w:sz w:val="28"/>
          <w:szCs w:val="28"/>
        </w:rPr>
        <w:t xml:space="preserve">От 26.12.2016                             </w:t>
      </w:r>
      <w:r w:rsidR="00EE4155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№  128</w:t>
      </w:r>
    </w:p>
    <w:tbl>
      <w:tblPr>
        <w:tblW w:w="0" w:type="auto"/>
        <w:tblLook w:val="04A0"/>
      </w:tblPr>
      <w:tblGrid>
        <w:gridCol w:w="4928"/>
      </w:tblGrid>
      <w:tr w:rsidR="00EE4155" w:rsidTr="00EE4155">
        <w:tc>
          <w:tcPr>
            <w:tcW w:w="4928" w:type="dxa"/>
          </w:tcPr>
          <w:p w:rsidR="00EE4155" w:rsidRDefault="00EE4155">
            <w:pPr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</w:p>
          <w:p w:rsidR="00EE4155" w:rsidRDefault="00EE4155">
            <w:pPr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</w:p>
          <w:p w:rsidR="00EE4155" w:rsidRDefault="00EE41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 муниципальную программу «Благоустройство </w:t>
            </w:r>
            <w:proofErr w:type="spellStart"/>
            <w:r>
              <w:rPr>
                <w:sz w:val="28"/>
                <w:szCs w:val="28"/>
                <w:lang w:eastAsia="en-US"/>
              </w:rPr>
              <w:t>Вязьма-Брянского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Вяземского района Смоленской области» на 2016 -2018 годы </w:t>
            </w:r>
          </w:p>
        </w:tc>
      </w:tr>
    </w:tbl>
    <w:p w:rsidR="00EE4155" w:rsidRDefault="00EE4155" w:rsidP="00EE4155">
      <w:pPr>
        <w:tabs>
          <w:tab w:val="left" w:pos="709"/>
        </w:tabs>
        <w:jc w:val="both"/>
        <w:rPr>
          <w:sz w:val="28"/>
          <w:szCs w:val="28"/>
        </w:rPr>
      </w:pPr>
    </w:p>
    <w:p w:rsidR="00EE4155" w:rsidRDefault="00EE4155" w:rsidP="00EE415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EE4155" w:rsidRDefault="00EE4155" w:rsidP="00EE4155"/>
    <w:p w:rsidR="00EE4155" w:rsidRDefault="00EE4155" w:rsidP="00EE41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Внести следующие изменения в муниципальную программу «Благоустройство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области» на 2016 -2018 годы, утвержденную постановлением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от 2 декабря 2015 года № 85 (в редакции постановления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от 16.06.2016 № 60; от 17.10.2016 № 110)</w:t>
      </w:r>
      <w:r w:rsidR="00B61BE7">
        <w:rPr>
          <w:sz w:val="28"/>
          <w:szCs w:val="28"/>
        </w:rPr>
        <w:t xml:space="preserve"> где</w:t>
      </w:r>
      <w:r>
        <w:rPr>
          <w:sz w:val="28"/>
          <w:szCs w:val="28"/>
        </w:rPr>
        <w:t>:</w:t>
      </w:r>
      <w:proofErr w:type="gramEnd"/>
    </w:p>
    <w:p w:rsidR="00EE4155" w:rsidRDefault="00EE4155" w:rsidP="00EE4155">
      <w:pPr>
        <w:jc w:val="both"/>
        <w:rPr>
          <w:sz w:val="28"/>
          <w:szCs w:val="28"/>
        </w:rPr>
      </w:pPr>
    </w:p>
    <w:p w:rsidR="00EE4155" w:rsidRDefault="00EE4155" w:rsidP="00EE4155">
      <w:pPr>
        <w:pStyle w:val="a5"/>
        <w:numPr>
          <w:ilvl w:val="1"/>
          <w:numId w:val="1"/>
        </w:numPr>
        <w:shd w:val="clear" w:color="auto" w:fill="FFFFFF"/>
        <w:spacing w:line="324" w:lineRule="exact"/>
        <w:rPr>
          <w:sz w:val="28"/>
          <w:szCs w:val="28"/>
        </w:rPr>
      </w:pPr>
      <w:r>
        <w:rPr>
          <w:sz w:val="28"/>
          <w:szCs w:val="28"/>
        </w:rPr>
        <w:t xml:space="preserve"> В паспорте программы позицию «</w:t>
      </w:r>
      <w:r>
        <w:rPr>
          <w:spacing w:val="-2"/>
          <w:sz w:val="28"/>
          <w:szCs w:val="28"/>
        </w:rPr>
        <w:t>Объемы и источники</w:t>
      </w:r>
      <w:r>
        <w:t xml:space="preserve"> </w:t>
      </w:r>
    </w:p>
    <w:p w:rsidR="00EE4155" w:rsidRDefault="00EE4155" w:rsidP="00EE4155">
      <w:pPr>
        <w:shd w:val="clear" w:color="auto" w:fill="FFFFFF"/>
        <w:spacing w:line="324" w:lineRule="exact"/>
        <w:rPr>
          <w:sz w:val="28"/>
          <w:szCs w:val="28"/>
        </w:rPr>
      </w:pPr>
      <w:r>
        <w:rPr>
          <w:spacing w:val="-3"/>
          <w:sz w:val="28"/>
          <w:szCs w:val="28"/>
        </w:rPr>
        <w:t>финансирования  Программы</w:t>
      </w:r>
      <w:r>
        <w:rPr>
          <w:sz w:val="28"/>
          <w:szCs w:val="28"/>
        </w:rPr>
        <w:t>» изложить в новой редакции:</w:t>
      </w:r>
    </w:p>
    <w:p w:rsidR="00EE4155" w:rsidRDefault="00EE4155" w:rsidP="00EE4155">
      <w:pPr>
        <w:shd w:val="clear" w:color="auto" w:fill="FFFFFF"/>
        <w:spacing w:line="324" w:lineRule="exact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2808"/>
        <w:gridCol w:w="7052"/>
      </w:tblGrid>
      <w:tr w:rsidR="00EE4155" w:rsidTr="00EE4155">
        <w:trPr>
          <w:trHeight w:val="128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155" w:rsidRDefault="00EE4155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 и источники             </w:t>
            </w:r>
            <w:r>
              <w:rPr>
                <w:sz w:val="28"/>
                <w:szCs w:val="28"/>
                <w:lang w:eastAsia="en-US"/>
              </w:rPr>
              <w:br/>
              <w:t xml:space="preserve">финансирования        </w:t>
            </w:r>
            <w:r>
              <w:rPr>
                <w:sz w:val="28"/>
                <w:szCs w:val="28"/>
                <w:lang w:eastAsia="en-US"/>
              </w:rPr>
              <w:br/>
              <w:t xml:space="preserve">Программы  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55" w:rsidRDefault="00EE4155">
            <w:pPr>
              <w:snapToGri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Бюджет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Вязьма-Брянского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сельского поселения: </w:t>
            </w:r>
          </w:p>
          <w:p w:rsidR="00EE4155" w:rsidRDefault="00EE41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2016 году – 3 213,1 тыс. руб.</w:t>
            </w:r>
          </w:p>
          <w:p w:rsidR="00EE4155" w:rsidRDefault="00EE41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2017 году – 3 560,0 тыс. руб.</w:t>
            </w:r>
          </w:p>
          <w:p w:rsidR="00EE4155" w:rsidRDefault="00EE41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2018 году – 3 660,0 тыс. руб.</w:t>
            </w:r>
          </w:p>
        </w:tc>
      </w:tr>
    </w:tbl>
    <w:p w:rsidR="00EE4155" w:rsidRDefault="00EE4155" w:rsidP="00EE4155">
      <w:pPr>
        <w:shd w:val="clear" w:color="auto" w:fill="FFFFFF"/>
        <w:spacing w:line="324" w:lineRule="exact"/>
        <w:rPr>
          <w:sz w:val="28"/>
          <w:szCs w:val="28"/>
        </w:rPr>
      </w:pPr>
    </w:p>
    <w:p w:rsidR="00EE4155" w:rsidRDefault="00EE4155" w:rsidP="00EE4155">
      <w:pPr>
        <w:jc w:val="both"/>
        <w:rPr>
          <w:sz w:val="28"/>
          <w:szCs w:val="28"/>
        </w:rPr>
      </w:pPr>
    </w:p>
    <w:p w:rsidR="00EE4155" w:rsidRDefault="00EE4155" w:rsidP="00EE4155">
      <w:pPr>
        <w:jc w:val="both"/>
        <w:rPr>
          <w:sz w:val="28"/>
          <w:szCs w:val="28"/>
        </w:rPr>
      </w:pPr>
    </w:p>
    <w:p w:rsidR="00EE4155" w:rsidRDefault="00EE4155" w:rsidP="00EE41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Обнародовать настоящее постановление путем размещения на информационном стенде и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Вязьма-</w:t>
      </w:r>
      <w:r>
        <w:rPr>
          <w:rFonts w:ascii="Times New Roman" w:hAnsi="Times New Roman" w:cs="Times New Roman"/>
          <w:sz w:val="28"/>
          <w:szCs w:val="28"/>
        </w:rPr>
        <w:lastRenderedPageBreak/>
        <w:t>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информационно-телекоммуникационной сети «Интернет»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вязьма-брянская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рф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E4155" w:rsidRDefault="00EE4155" w:rsidP="00EE415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E4155" w:rsidRDefault="00EE4155" w:rsidP="00EE4155">
      <w:pPr>
        <w:rPr>
          <w:sz w:val="28"/>
          <w:szCs w:val="28"/>
        </w:rPr>
      </w:pPr>
    </w:p>
    <w:p w:rsidR="00EE4155" w:rsidRDefault="00EE4155" w:rsidP="00EE4155">
      <w:pPr>
        <w:rPr>
          <w:sz w:val="28"/>
          <w:szCs w:val="28"/>
        </w:rPr>
      </w:pPr>
      <w:bookmarkStart w:id="0" w:name="_GoBack"/>
      <w:bookmarkEnd w:id="0"/>
    </w:p>
    <w:p w:rsidR="00EE4155" w:rsidRDefault="00EE4155" w:rsidP="00EE4155">
      <w:pPr>
        <w:rPr>
          <w:sz w:val="28"/>
          <w:szCs w:val="28"/>
        </w:rPr>
      </w:pPr>
      <w:r>
        <w:rPr>
          <w:sz w:val="28"/>
          <w:szCs w:val="28"/>
        </w:rPr>
        <w:t>Глава   муниципального образования</w:t>
      </w:r>
    </w:p>
    <w:p w:rsidR="00EE4155" w:rsidRDefault="00EE4155" w:rsidP="00EE41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EE4155" w:rsidRDefault="00EE4155" w:rsidP="00EE4155">
      <w:pPr>
        <w:rPr>
          <w:b/>
        </w:rPr>
      </w:pPr>
      <w:r>
        <w:rPr>
          <w:sz w:val="28"/>
          <w:szCs w:val="28"/>
        </w:rPr>
        <w:t xml:space="preserve">Вяземского района Смоленской </w:t>
      </w:r>
      <w:proofErr w:type="gramStart"/>
      <w:r>
        <w:rPr>
          <w:sz w:val="28"/>
          <w:szCs w:val="28"/>
        </w:rPr>
        <w:t xml:space="preserve">области                                 </w:t>
      </w:r>
      <w:r w:rsidRPr="00EE4155">
        <w:rPr>
          <w:b/>
          <w:sz w:val="28"/>
          <w:szCs w:val="28"/>
        </w:rPr>
        <w:t>В.</w:t>
      </w:r>
      <w:proofErr w:type="gramEnd"/>
      <w:r w:rsidRPr="00EE4155">
        <w:rPr>
          <w:b/>
          <w:sz w:val="28"/>
          <w:szCs w:val="28"/>
        </w:rPr>
        <w:t xml:space="preserve">П. </w:t>
      </w:r>
      <w:proofErr w:type="spellStart"/>
      <w:r w:rsidRPr="00EE4155">
        <w:rPr>
          <w:b/>
          <w:sz w:val="28"/>
          <w:szCs w:val="28"/>
        </w:rPr>
        <w:t>Шайторова</w:t>
      </w:r>
      <w:proofErr w:type="spellEnd"/>
    </w:p>
    <w:p w:rsidR="00EE4155" w:rsidRDefault="00EE4155" w:rsidP="00EE4155"/>
    <w:p w:rsidR="00EE4155" w:rsidRDefault="00EE4155" w:rsidP="00EE4155"/>
    <w:p w:rsidR="00EE4155" w:rsidRDefault="00EE4155" w:rsidP="00EE4155"/>
    <w:p w:rsidR="00EE4155" w:rsidRDefault="00EE4155" w:rsidP="00EE4155"/>
    <w:p w:rsidR="0062233D" w:rsidRDefault="0062233D"/>
    <w:sectPr w:rsidR="0062233D" w:rsidSect="00EE415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1D98"/>
    <w:multiLevelType w:val="multilevel"/>
    <w:tmpl w:val="26FE53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50" w:hanging="720"/>
      </w:pPr>
    </w:lvl>
    <w:lvl w:ilvl="2">
      <w:start w:val="1"/>
      <w:numFmt w:val="decimal"/>
      <w:lvlText w:val="%1.%2.%3."/>
      <w:lvlJc w:val="left"/>
      <w:pPr>
        <w:ind w:left="1980" w:hanging="720"/>
      </w:pPr>
    </w:lvl>
    <w:lvl w:ilvl="3">
      <w:start w:val="1"/>
      <w:numFmt w:val="decimal"/>
      <w:lvlText w:val="%1.%2.%3.%4."/>
      <w:lvlJc w:val="left"/>
      <w:pPr>
        <w:ind w:left="2970" w:hanging="1080"/>
      </w:pPr>
    </w:lvl>
    <w:lvl w:ilvl="4">
      <w:start w:val="1"/>
      <w:numFmt w:val="decimal"/>
      <w:lvlText w:val="%1.%2.%3.%4.%5."/>
      <w:lvlJc w:val="left"/>
      <w:pPr>
        <w:ind w:left="3600" w:hanging="1080"/>
      </w:pPr>
    </w:lvl>
    <w:lvl w:ilvl="5">
      <w:start w:val="1"/>
      <w:numFmt w:val="decimal"/>
      <w:lvlText w:val="%1.%2.%3.%4.%5.%6."/>
      <w:lvlJc w:val="left"/>
      <w:pPr>
        <w:ind w:left="4590" w:hanging="1440"/>
      </w:pPr>
    </w:lvl>
    <w:lvl w:ilvl="6">
      <w:start w:val="1"/>
      <w:numFmt w:val="decimal"/>
      <w:lvlText w:val="%1.%2.%3.%4.%5.%6.%7."/>
      <w:lvlJc w:val="left"/>
      <w:pPr>
        <w:ind w:left="5580" w:hanging="1800"/>
      </w:pPr>
    </w:lvl>
    <w:lvl w:ilvl="7">
      <w:start w:val="1"/>
      <w:numFmt w:val="decimal"/>
      <w:lvlText w:val="%1.%2.%3.%4.%5.%6.%7.%8."/>
      <w:lvlJc w:val="left"/>
      <w:pPr>
        <w:ind w:left="6210" w:hanging="1800"/>
      </w:pPr>
    </w:lvl>
    <w:lvl w:ilvl="8">
      <w:start w:val="1"/>
      <w:numFmt w:val="decimal"/>
      <w:lvlText w:val="%1.%2.%3.%4.%5.%6.%7.%8.%9."/>
      <w:lvlJc w:val="left"/>
      <w:pPr>
        <w:ind w:left="7200" w:hanging="2160"/>
      </w:pPr>
    </w:lvl>
  </w:abstractNum>
  <w:abstractNum w:abstractNumId="1">
    <w:nsid w:val="64D228B3"/>
    <w:multiLevelType w:val="hybridMultilevel"/>
    <w:tmpl w:val="29503816"/>
    <w:lvl w:ilvl="0" w:tplc="E200C67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155"/>
    <w:rsid w:val="0062233D"/>
    <w:rsid w:val="00AF3D7E"/>
    <w:rsid w:val="00B61BE7"/>
    <w:rsid w:val="00EE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E415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E415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E41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41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41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1541</Characters>
  <Application>Microsoft Office Word</Application>
  <DocSecurity>0</DocSecurity>
  <Lines>12</Lines>
  <Paragraphs>3</Paragraphs>
  <ScaleCrop>false</ScaleCrop>
  <Company>Grizli777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2016-12-29T09:08:00Z</cp:lastPrinted>
  <dcterms:created xsi:type="dcterms:W3CDTF">2016-12-27T08:04:00Z</dcterms:created>
  <dcterms:modified xsi:type="dcterms:W3CDTF">2016-12-29T09:09:00Z</dcterms:modified>
</cp:coreProperties>
</file>