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AA" w:rsidRDefault="00A770AA" w:rsidP="00A770AA">
      <w:pPr>
        <w:jc w:val="center"/>
      </w:pPr>
      <w:r>
        <w:rPr>
          <w:b/>
          <w:noProof/>
        </w:rPr>
        <w:drawing>
          <wp:inline distT="0" distB="0" distL="0" distR="0" wp14:anchorId="652728A6" wp14:editId="2A4F425F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AA" w:rsidRPr="002B7E17" w:rsidRDefault="00A770AA" w:rsidP="00A770AA">
      <w:pPr>
        <w:jc w:val="center"/>
      </w:pPr>
    </w:p>
    <w:p w:rsidR="00A770AA" w:rsidRPr="006818DF" w:rsidRDefault="00A770AA" w:rsidP="00A770AA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A770AA" w:rsidRPr="006818DF" w:rsidRDefault="00A770AA" w:rsidP="00A770A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A770AA" w:rsidRPr="006818DF" w:rsidRDefault="00A770AA" w:rsidP="00A770AA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A770AA" w:rsidRPr="006818DF" w:rsidRDefault="00A770AA" w:rsidP="00A770AA">
      <w:pPr>
        <w:rPr>
          <w:sz w:val="28"/>
          <w:szCs w:val="28"/>
        </w:rPr>
      </w:pPr>
    </w:p>
    <w:p w:rsidR="00A770AA" w:rsidRDefault="00A770AA" w:rsidP="00A770A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A770AA" w:rsidRDefault="00A770AA" w:rsidP="00A770AA"/>
    <w:p w:rsidR="00A770AA" w:rsidRPr="002B7E17" w:rsidRDefault="00A770AA" w:rsidP="00A770AA"/>
    <w:p w:rsidR="00A770AA" w:rsidRDefault="00087E7B" w:rsidP="00A770AA">
      <w:pPr>
        <w:rPr>
          <w:sz w:val="28"/>
        </w:rPr>
      </w:pPr>
      <w:r>
        <w:rPr>
          <w:sz w:val="28"/>
        </w:rPr>
        <w:t>от 29.11.2017</w:t>
      </w:r>
      <w:r w:rsidR="00A770AA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</w:rPr>
        <w:t>№ 80</w:t>
      </w:r>
    </w:p>
    <w:p w:rsidR="00A770AA" w:rsidRDefault="00A770AA" w:rsidP="00A770AA">
      <w:pPr>
        <w:rPr>
          <w:sz w:val="28"/>
        </w:rPr>
      </w:pPr>
    </w:p>
    <w:p w:rsidR="00A770AA" w:rsidRDefault="00A770AA" w:rsidP="00A770AA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A770AA" w:rsidRPr="00613C0E" w:rsidTr="00212866">
        <w:tc>
          <w:tcPr>
            <w:tcW w:w="5068" w:type="dxa"/>
          </w:tcPr>
          <w:p w:rsidR="00A770AA" w:rsidRDefault="00A770AA" w:rsidP="002128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</w:t>
            </w:r>
          </w:p>
          <w:p w:rsidR="00A770AA" w:rsidRDefault="00A770AA" w:rsidP="00212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A770AA" w:rsidRPr="000B2B9A" w:rsidRDefault="00A770AA" w:rsidP="0021286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770AA" w:rsidRPr="00613C0E" w:rsidRDefault="00A770AA" w:rsidP="00212866">
            <w:pPr>
              <w:rPr>
                <w:sz w:val="28"/>
              </w:rPr>
            </w:pPr>
          </w:p>
        </w:tc>
      </w:tr>
    </w:tbl>
    <w:p w:rsidR="00A770AA" w:rsidRPr="004B1747" w:rsidRDefault="00A770AA" w:rsidP="00A77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Вязьма-Брянского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A770AA" w:rsidRDefault="00A770AA" w:rsidP="00A770AA">
      <w:pPr>
        <w:jc w:val="both"/>
        <w:rPr>
          <w:sz w:val="28"/>
        </w:rPr>
      </w:pPr>
    </w:p>
    <w:p w:rsidR="00A770AA" w:rsidRDefault="00A770AA" w:rsidP="00A770AA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Внести следующие изменения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 на 2016-2018 годы, утвержденную постановлением Администрации Вязьма-Брянского сельского поселения Вяземского района Смоленской области от 2 декабря 2015 года № 91 (в редакции постановлений Администрации Вязьма-Брянского сельского поселения Вяземского района Смоленской области от 26.12.2016 № 131, от 03.03.2017 № 17, от 15.09.2017 № 61):</w:t>
      </w:r>
    </w:p>
    <w:p w:rsidR="00A770AA" w:rsidRDefault="00A770AA" w:rsidP="00A770AA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</w:t>
      </w:r>
      <w:r w:rsidRPr="009610D0">
        <w:rPr>
          <w:sz w:val="28"/>
          <w:szCs w:val="28"/>
        </w:rPr>
        <w:t xml:space="preserve">и источники             </w:t>
      </w:r>
      <w:r w:rsidRPr="009610D0">
        <w:rPr>
          <w:sz w:val="28"/>
          <w:szCs w:val="28"/>
        </w:rPr>
        <w:br/>
      </w:r>
      <w:r>
        <w:rPr>
          <w:sz w:val="28"/>
          <w:szCs w:val="28"/>
        </w:rPr>
        <w:t>финансирования программы» изложить в следующей редакции:</w:t>
      </w:r>
    </w:p>
    <w:p w:rsidR="00A770AA" w:rsidRDefault="00A770AA" w:rsidP="00A770AA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Style w:val="a4"/>
        <w:tblW w:w="10031" w:type="dxa"/>
        <w:tblInd w:w="-176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A770AA" w:rsidTr="002128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A" w:rsidRPr="003711AD" w:rsidRDefault="00A770AA" w:rsidP="00212866">
            <w:pPr>
              <w:rPr>
                <w:lang w:eastAsia="en-US"/>
              </w:rPr>
            </w:pPr>
            <w:r w:rsidRPr="003711AD">
              <w:t xml:space="preserve">Объемы  и источники             </w:t>
            </w:r>
            <w:r w:rsidRPr="003711AD">
              <w:br/>
              <w:t xml:space="preserve">финансирования        </w:t>
            </w:r>
            <w:r w:rsidRPr="003711AD">
              <w:br/>
              <w:t xml:space="preserve">программы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A" w:rsidRPr="003711AD" w:rsidRDefault="00A770AA" w:rsidP="00212866">
            <w:pPr>
              <w:snapToGrid w:val="0"/>
              <w:ind w:firstLine="32"/>
              <w:jc w:val="both"/>
            </w:pPr>
            <w:r w:rsidRPr="003711AD">
              <w:t>Общий объем финансирования из бюджета</w:t>
            </w:r>
            <w:r w:rsidRPr="003711AD">
              <w:rPr>
                <w:bCs/>
              </w:rPr>
              <w:t xml:space="preserve"> Вязьма-Брянского сельского поселения Вяземского района Смоленской области</w:t>
            </w:r>
            <w:r>
              <w:t xml:space="preserve"> – 10 060,2</w:t>
            </w:r>
            <w:r w:rsidRPr="003711AD">
              <w:t xml:space="preserve"> тыс. руб., в т.</w:t>
            </w:r>
            <w:r>
              <w:t>ч. деньги дорожного фонда – 1 481</w:t>
            </w:r>
            <w:r w:rsidRPr="003711AD">
              <w:t xml:space="preserve">,3 тыс. руб.: </w:t>
            </w:r>
          </w:p>
          <w:p w:rsidR="00A770AA" w:rsidRPr="003711AD" w:rsidRDefault="00A770AA" w:rsidP="00212866">
            <w:pPr>
              <w:snapToGrid w:val="0"/>
              <w:ind w:firstLine="32"/>
              <w:jc w:val="both"/>
            </w:pPr>
            <w:r w:rsidRPr="003711AD">
              <w:t>в 2016 году – 3691,3 тыс. руб., в т.</w:t>
            </w:r>
            <w:r>
              <w:t>ч.</w:t>
            </w:r>
            <w:r w:rsidRPr="003711AD">
              <w:t xml:space="preserve"> деньги дорожного фонда – 471,4 тыс. руб.</w:t>
            </w:r>
          </w:p>
          <w:p w:rsidR="00A770AA" w:rsidRPr="003711AD" w:rsidRDefault="00A770AA" w:rsidP="00212866">
            <w:pPr>
              <w:snapToGrid w:val="0"/>
              <w:ind w:firstLine="32"/>
              <w:jc w:val="both"/>
            </w:pPr>
            <w:r w:rsidRPr="003711AD">
              <w:lastRenderedPageBreak/>
              <w:t>в 2</w:t>
            </w:r>
            <w:r>
              <w:t>017 году – 3 143</w:t>
            </w:r>
            <w:r w:rsidRPr="003711AD">
              <w:t>,8 тыс. руб., в т</w:t>
            </w:r>
            <w:r>
              <w:t>.ч. деньги дорожного фонда – 587</w:t>
            </w:r>
            <w:r w:rsidRPr="003711AD">
              <w:t>,8 тыс. руб.;</w:t>
            </w:r>
          </w:p>
          <w:p w:rsidR="00A770AA" w:rsidRPr="003711AD" w:rsidRDefault="00A770AA" w:rsidP="00212866">
            <w:pPr>
              <w:ind w:left="60"/>
              <w:jc w:val="both"/>
              <w:rPr>
                <w:lang w:eastAsia="en-US"/>
              </w:rPr>
            </w:pPr>
            <w:r w:rsidRPr="003711AD">
              <w:t>в 2018 году – 3225,1 тыс. руб., в т.</w:t>
            </w:r>
            <w:r>
              <w:t>ч.</w:t>
            </w:r>
            <w:r w:rsidRPr="003711AD">
              <w:t xml:space="preserve"> деньги дорожного фонда – 422,1 тыс. руб.</w:t>
            </w:r>
          </w:p>
        </w:tc>
      </w:tr>
    </w:tbl>
    <w:p w:rsidR="00A770AA" w:rsidRDefault="00A770AA" w:rsidP="00A770AA">
      <w:pPr>
        <w:ind w:left="705"/>
        <w:jc w:val="both"/>
        <w:rPr>
          <w:sz w:val="28"/>
          <w:szCs w:val="28"/>
        </w:rPr>
      </w:pPr>
    </w:p>
    <w:p w:rsidR="00A770AA" w:rsidRDefault="00A770AA" w:rsidP="00A7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подразделе 4.1 «Перечень программных мероприятий» раздела</w:t>
      </w:r>
      <w:r w:rsidRPr="008234F6">
        <w:rPr>
          <w:b/>
          <w:sz w:val="28"/>
          <w:szCs w:val="28"/>
        </w:rPr>
        <w:t xml:space="preserve"> </w:t>
      </w:r>
      <w:r w:rsidRPr="003711AD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3711AD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мероприятий,</w:t>
      </w:r>
      <w:r w:rsidRPr="003711AD">
        <w:rPr>
          <w:sz w:val="28"/>
          <w:szCs w:val="28"/>
        </w:rPr>
        <w:t xml:space="preserve"> ресурсное обеспечение, перечень мероприятий с разбивкой по годам, источникам финансирования программы</w:t>
      </w:r>
      <w:r>
        <w:rPr>
          <w:sz w:val="28"/>
          <w:szCs w:val="28"/>
        </w:rPr>
        <w:t>»:</w:t>
      </w:r>
    </w:p>
    <w:p w:rsidR="00A770AA" w:rsidRPr="003711AD" w:rsidRDefault="00A770AA" w:rsidP="00A770AA">
      <w:pPr>
        <w:ind w:firstLine="720"/>
        <w:jc w:val="both"/>
        <w:rPr>
          <w:sz w:val="28"/>
          <w:szCs w:val="28"/>
        </w:rPr>
      </w:pPr>
    </w:p>
    <w:p w:rsidR="00A770AA" w:rsidRDefault="00A770AA" w:rsidP="00A7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позицию 2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276"/>
        <w:gridCol w:w="1134"/>
        <w:gridCol w:w="1134"/>
        <w:gridCol w:w="991"/>
        <w:gridCol w:w="1135"/>
        <w:gridCol w:w="1134"/>
      </w:tblGrid>
      <w:tr w:rsidR="00A770AA" w:rsidRPr="0066596D" w:rsidTr="00212866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A770AA" w:rsidRPr="0066596D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770AA" w:rsidRPr="007258A5" w:rsidRDefault="00A770AA" w:rsidP="00212866">
            <w:pPr>
              <w:pStyle w:val="a5"/>
              <w:jc w:val="both"/>
              <w:rPr>
                <w:color w:val="000000"/>
              </w:rPr>
            </w:pPr>
            <w:r w:rsidRPr="00390578">
              <w:rPr>
                <w:b/>
                <w:color w:val="000000"/>
              </w:rPr>
              <w:t>Содержание и ремонт поселковых дорог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3691,3</w:t>
            </w:r>
          </w:p>
        </w:tc>
        <w:tc>
          <w:tcPr>
            <w:tcW w:w="1134" w:type="dxa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3 093,8</w:t>
            </w:r>
          </w:p>
        </w:tc>
        <w:tc>
          <w:tcPr>
            <w:tcW w:w="991" w:type="dxa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587,8</w:t>
            </w:r>
          </w:p>
        </w:tc>
        <w:tc>
          <w:tcPr>
            <w:tcW w:w="1135" w:type="dxa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6F39A1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422,1</w:t>
            </w:r>
          </w:p>
        </w:tc>
      </w:tr>
    </w:tbl>
    <w:p w:rsidR="00A770AA" w:rsidRDefault="00A770AA" w:rsidP="00A770AA">
      <w:pPr>
        <w:ind w:left="360"/>
        <w:jc w:val="center"/>
        <w:rPr>
          <w:b/>
          <w:sz w:val="28"/>
          <w:szCs w:val="28"/>
        </w:rPr>
      </w:pPr>
    </w:p>
    <w:p w:rsidR="00A770AA" w:rsidRDefault="00A770AA" w:rsidP="00A7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позицию 2.1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276"/>
        <w:gridCol w:w="1134"/>
        <w:gridCol w:w="1134"/>
        <w:gridCol w:w="991"/>
        <w:gridCol w:w="1135"/>
        <w:gridCol w:w="1134"/>
      </w:tblGrid>
      <w:tr w:rsidR="00A770AA" w:rsidRPr="007A0023" w:rsidTr="00212866">
        <w:trPr>
          <w:trHeight w:val="367"/>
        </w:trPr>
        <w:tc>
          <w:tcPr>
            <w:tcW w:w="710" w:type="dxa"/>
            <w:shd w:val="clear" w:color="auto" w:fill="auto"/>
            <w:vAlign w:val="center"/>
          </w:tcPr>
          <w:p w:rsidR="00A770AA" w:rsidRPr="0002784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.1</w:t>
            </w:r>
            <w:r w:rsidRPr="00027845">
              <w:rPr>
                <w:i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770AA" w:rsidRPr="00390578" w:rsidRDefault="00A770AA" w:rsidP="00212866">
            <w:pPr>
              <w:pStyle w:val="a5"/>
              <w:jc w:val="both"/>
              <w:rPr>
                <w:i/>
                <w:color w:val="000000"/>
              </w:rPr>
            </w:pPr>
            <w:r w:rsidRPr="00390578">
              <w:rPr>
                <w:i/>
                <w:color w:val="000000"/>
              </w:rPr>
              <w:t xml:space="preserve">Отсыпка </w:t>
            </w:r>
            <w:r>
              <w:rPr>
                <w:i/>
                <w:color w:val="000000"/>
              </w:rPr>
              <w:t xml:space="preserve">дорог </w:t>
            </w:r>
            <w:r w:rsidRPr="00390578">
              <w:rPr>
                <w:i/>
                <w:color w:val="000000"/>
              </w:rPr>
              <w:t>ПГС</w:t>
            </w:r>
            <w:r>
              <w:rPr>
                <w:i/>
                <w:color w:val="000000"/>
              </w:rPr>
              <w:t xml:space="preserve"> и щебнем, чистка дорог, грейдерование</w:t>
            </w:r>
            <w:r w:rsidRPr="00390578">
              <w:rPr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70AA" w:rsidRPr="007A0023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1718,8</w:t>
            </w:r>
          </w:p>
        </w:tc>
        <w:tc>
          <w:tcPr>
            <w:tcW w:w="1134" w:type="dxa"/>
            <w:vAlign w:val="center"/>
          </w:tcPr>
          <w:p w:rsidR="00A770AA" w:rsidRPr="007A0023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7A0023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1663,0</w:t>
            </w:r>
          </w:p>
        </w:tc>
        <w:tc>
          <w:tcPr>
            <w:tcW w:w="991" w:type="dxa"/>
            <w:vAlign w:val="center"/>
          </w:tcPr>
          <w:p w:rsidR="00A770AA" w:rsidRPr="007A0023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587,8</w:t>
            </w:r>
          </w:p>
        </w:tc>
        <w:tc>
          <w:tcPr>
            <w:tcW w:w="1135" w:type="dxa"/>
            <w:vAlign w:val="center"/>
          </w:tcPr>
          <w:p w:rsidR="00A770AA" w:rsidRPr="007A0023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EF664B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F664B">
              <w:rPr>
                <w:b/>
                <w:i/>
                <w:color w:val="000000"/>
              </w:rPr>
              <w:t>422,1</w:t>
            </w:r>
          </w:p>
        </w:tc>
      </w:tr>
    </w:tbl>
    <w:p w:rsidR="00A770AA" w:rsidRDefault="00A770AA" w:rsidP="00A770AA">
      <w:pPr>
        <w:ind w:left="360"/>
        <w:rPr>
          <w:b/>
          <w:sz w:val="28"/>
          <w:szCs w:val="28"/>
        </w:rPr>
      </w:pPr>
    </w:p>
    <w:p w:rsidR="00A770AA" w:rsidRDefault="00A770AA" w:rsidP="00A7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позицию «Итого»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276"/>
        <w:gridCol w:w="1134"/>
        <w:gridCol w:w="1134"/>
        <w:gridCol w:w="991"/>
        <w:gridCol w:w="1135"/>
        <w:gridCol w:w="1134"/>
      </w:tblGrid>
      <w:tr w:rsidR="00A770AA" w:rsidRPr="00910155" w:rsidTr="00212866">
        <w:trPr>
          <w:trHeight w:val="541"/>
        </w:trPr>
        <w:tc>
          <w:tcPr>
            <w:tcW w:w="710" w:type="dxa"/>
            <w:shd w:val="clear" w:color="auto" w:fill="auto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0155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3691,3</w:t>
            </w:r>
          </w:p>
        </w:tc>
        <w:tc>
          <w:tcPr>
            <w:tcW w:w="1134" w:type="dxa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3143,8</w:t>
            </w:r>
          </w:p>
        </w:tc>
        <w:tc>
          <w:tcPr>
            <w:tcW w:w="991" w:type="dxa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587,8</w:t>
            </w:r>
          </w:p>
        </w:tc>
        <w:tc>
          <w:tcPr>
            <w:tcW w:w="1135" w:type="dxa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0AA" w:rsidRPr="00910155" w:rsidRDefault="00A770AA" w:rsidP="0021286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422,1</w:t>
            </w:r>
          </w:p>
        </w:tc>
      </w:tr>
    </w:tbl>
    <w:p w:rsidR="00A770AA" w:rsidRPr="00910155" w:rsidRDefault="00A770AA" w:rsidP="00A770AA">
      <w:pPr>
        <w:ind w:left="360"/>
        <w:rPr>
          <w:b/>
          <w:sz w:val="28"/>
          <w:szCs w:val="28"/>
        </w:rPr>
      </w:pPr>
    </w:p>
    <w:p w:rsidR="00A770AA" w:rsidRDefault="00A770AA" w:rsidP="00A770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47B4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подраздел 4.2</w:t>
      </w:r>
      <w:r w:rsidRPr="00147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47B4F">
        <w:rPr>
          <w:bCs/>
          <w:sz w:val="28"/>
          <w:szCs w:val="28"/>
        </w:rPr>
        <w:t>Объемы и источники финансирования Программы</w:t>
      </w:r>
      <w:r>
        <w:rPr>
          <w:bCs/>
          <w:sz w:val="28"/>
          <w:szCs w:val="28"/>
        </w:rPr>
        <w:t>» изложить в новой редакции:</w:t>
      </w:r>
    </w:p>
    <w:p w:rsidR="00A770AA" w:rsidRPr="00147B4F" w:rsidRDefault="00A770AA" w:rsidP="00A770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71546A">
        <w:rPr>
          <w:b/>
          <w:bCs/>
          <w:sz w:val="28"/>
          <w:szCs w:val="28"/>
        </w:rPr>
        <w:t>4.2. Объемы и источники финансирования Программы</w:t>
      </w:r>
    </w:p>
    <w:p w:rsidR="00A770AA" w:rsidRDefault="00A770AA" w:rsidP="00A770AA">
      <w:pPr>
        <w:snapToGrid w:val="0"/>
        <w:ind w:firstLine="708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составляет - 10060,2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- 1 481,3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: </w:t>
      </w:r>
    </w:p>
    <w:p w:rsidR="00A770AA" w:rsidRPr="007A0023" w:rsidRDefault="00A770AA" w:rsidP="00A770AA">
      <w:pPr>
        <w:snapToGrid w:val="0"/>
        <w:ind w:firstLine="708"/>
        <w:jc w:val="both"/>
        <w:rPr>
          <w:sz w:val="28"/>
          <w:szCs w:val="28"/>
        </w:rPr>
      </w:pPr>
      <w:r w:rsidRPr="007A0023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- 3691,3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- 471,4</w:t>
      </w:r>
      <w:r w:rsidRPr="007A0023">
        <w:rPr>
          <w:sz w:val="28"/>
          <w:szCs w:val="28"/>
        </w:rPr>
        <w:t xml:space="preserve"> тыс. руб.</w:t>
      </w:r>
    </w:p>
    <w:p w:rsidR="00A770AA" w:rsidRPr="007A0023" w:rsidRDefault="00A770AA" w:rsidP="00A770AA">
      <w:pPr>
        <w:snapToGrid w:val="0"/>
        <w:ind w:firstLine="708"/>
        <w:jc w:val="both"/>
        <w:rPr>
          <w:sz w:val="28"/>
          <w:szCs w:val="28"/>
        </w:rPr>
      </w:pPr>
      <w:r w:rsidRPr="007A0023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- 3 143,8</w:t>
      </w:r>
      <w:r w:rsidRPr="007A002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т.ч. деньги дорожного фонда - 587,8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770AA" w:rsidRPr="007A0023" w:rsidRDefault="00A770AA" w:rsidP="00A770A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023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- 3225,1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- 422,1</w:t>
      </w:r>
      <w:r w:rsidRPr="007A0023">
        <w:rPr>
          <w:sz w:val="28"/>
          <w:szCs w:val="28"/>
        </w:rPr>
        <w:t xml:space="preserve"> тыс. руб.</w:t>
      </w:r>
    </w:p>
    <w:p w:rsidR="00A770AA" w:rsidRDefault="00A770AA" w:rsidP="00A770A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645">
        <w:rPr>
          <w:sz w:val="28"/>
          <w:szCs w:val="28"/>
        </w:rPr>
        <w:t xml:space="preserve">Источник финансирования Программы </w:t>
      </w:r>
      <w:r>
        <w:rPr>
          <w:sz w:val="28"/>
          <w:szCs w:val="28"/>
        </w:rPr>
        <w:t>-</w:t>
      </w:r>
      <w:r w:rsidRPr="00BF3645">
        <w:rPr>
          <w:sz w:val="28"/>
          <w:szCs w:val="28"/>
        </w:rPr>
        <w:t xml:space="preserve"> бюджет</w:t>
      </w:r>
      <w:r w:rsidRPr="003127A3">
        <w:rPr>
          <w:sz w:val="28"/>
          <w:szCs w:val="28"/>
        </w:rPr>
        <w:t xml:space="preserve"> </w:t>
      </w:r>
      <w:r w:rsidRPr="000B4025">
        <w:rPr>
          <w:bCs/>
          <w:sz w:val="28"/>
          <w:szCs w:val="28"/>
        </w:rPr>
        <w:t>Вязьма-Брянского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</w:t>
      </w:r>
    </w:p>
    <w:p w:rsidR="00A770AA" w:rsidRDefault="00A770AA" w:rsidP="00A770AA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 привлечение дополнительного финансирования за счет других источников.».</w:t>
      </w:r>
    </w:p>
    <w:p w:rsidR="00A770AA" w:rsidRDefault="00A770AA" w:rsidP="00A770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A770AA" w:rsidRDefault="00A770AA" w:rsidP="00A770AA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A770AA" w:rsidRDefault="00A770AA" w:rsidP="00A770AA">
      <w:pPr>
        <w:rPr>
          <w:sz w:val="28"/>
          <w:szCs w:val="28"/>
        </w:rPr>
      </w:pPr>
    </w:p>
    <w:p w:rsidR="00A770AA" w:rsidRDefault="00A770AA" w:rsidP="00A770AA">
      <w:pPr>
        <w:rPr>
          <w:sz w:val="28"/>
          <w:szCs w:val="28"/>
        </w:rPr>
      </w:pPr>
    </w:p>
    <w:p w:rsidR="00A770AA" w:rsidRDefault="00A770AA" w:rsidP="00A770A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70AA" w:rsidRDefault="00A770AA" w:rsidP="00A770AA">
      <w:pPr>
        <w:rPr>
          <w:sz w:val="28"/>
          <w:szCs w:val="28"/>
        </w:rPr>
      </w:pPr>
      <w:r>
        <w:rPr>
          <w:sz w:val="28"/>
          <w:szCs w:val="28"/>
        </w:rPr>
        <w:t>Вязьма-Брянского  сельского поселения</w:t>
      </w:r>
    </w:p>
    <w:p w:rsidR="00836FE0" w:rsidRPr="00230CE1" w:rsidRDefault="00A770AA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Pr="00A770AA">
        <w:rPr>
          <w:b/>
          <w:sz w:val="28"/>
          <w:szCs w:val="28"/>
        </w:rPr>
        <w:t>В.П. Шайторова</w:t>
      </w:r>
    </w:p>
    <w:sectPr w:rsidR="00836FE0" w:rsidRPr="00230CE1" w:rsidSect="00147B4F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C9" w:rsidRDefault="00962EC9">
      <w:r>
        <w:separator/>
      </w:r>
    </w:p>
  </w:endnote>
  <w:endnote w:type="continuationSeparator" w:id="0">
    <w:p w:rsidR="00962EC9" w:rsidRDefault="009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C9" w:rsidRDefault="00962EC9">
      <w:r>
        <w:separator/>
      </w:r>
    </w:p>
  </w:footnote>
  <w:footnote w:type="continuationSeparator" w:id="0">
    <w:p w:rsidR="00962EC9" w:rsidRDefault="0096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9F2F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962E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A"/>
    <w:rsid w:val="00087E7B"/>
    <w:rsid w:val="00230CE1"/>
    <w:rsid w:val="00836FE0"/>
    <w:rsid w:val="00962EC9"/>
    <w:rsid w:val="009F2F7C"/>
    <w:rsid w:val="00A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37FE"/>
  <w15:chartTrackingRefBased/>
  <w15:docId w15:val="{5D10F6FE-81BA-4ADC-869E-63120A1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0A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770A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770A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0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0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A7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7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7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770A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770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C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2017-11-29T09:34:00Z</cp:lastPrinted>
  <dcterms:created xsi:type="dcterms:W3CDTF">2017-11-29T09:10:00Z</dcterms:created>
  <dcterms:modified xsi:type="dcterms:W3CDTF">2017-11-30T06:59:00Z</dcterms:modified>
</cp:coreProperties>
</file>