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3E" w:rsidRPr="001E47F3" w:rsidRDefault="00BC683E" w:rsidP="00BC683E">
      <w:pPr>
        <w:jc w:val="center"/>
        <w:rPr>
          <w:rFonts w:ascii="Times New Roman" w:hAnsi="Times New Roman" w:cs="Times New Roman"/>
          <w:sz w:val="32"/>
        </w:rPr>
      </w:pPr>
      <w:r w:rsidRPr="001E47F3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03A1E795" wp14:editId="753DFCDE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3E" w:rsidRDefault="00BC683E" w:rsidP="00BC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3E" w:rsidRPr="001E47F3" w:rsidRDefault="00BC683E" w:rsidP="00BC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683E" w:rsidRPr="001E47F3" w:rsidRDefault="00BC683E" w:rsidP="00BC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3">
        <w:rPr>
          <w:rFonts w:ascii="Times New Roman" w:hAnsi="Times New Roman" w:cs="Times New Roman"/>
          <w:b/>
          <w:sz w:val="28"/>
          <w:szCs w:val="28"/>
        </w:rPr>
        <w:t>ВЯЗЬМА - БРЯНСКОГО СЕЛЬСКОГО ПОСЕЛЕНИЯ</w:t>
      </w:r>
    </w:p>
    <w:p w:rsidR="00BC683E" w:rsidRPr="001E47F3" w:rsidRDefault="00BC683E" w:rsidP="00BC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7F3">
        <w:rPr>
          <w:rFonts w:ascii="Times New Roman" w:hAnsi="Times New Roman" w:cs="Times New Roman"/>
          <w:b/>
          <w:sz w:val="28"/>
          <w:szCs w:val="28"/>
        </w:rPr>
        <w:t>ВЯЗЕМСКОГО  РАЙОНА</w:t>
      </w:r>
      <w:proofErr w:type="gramEnd"/>
      <w:r w:rsidRPr="001E47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47F3">
        <w:rPr>
          <w:rFonts w:ascii="Times New Roman" w:hAnsi="Times New Roman" w:cs="Times New Roman"/>
          <w:b/>
          <w:sz w:val="28"/>
          <w:szCs w:val="28"/>
        </w:rPr>
        <w:t>СМОЛЕНСКОЙ  ОБЛАСТИ</w:t>
      </w:r>
    </w:p>
    <w:p w:rsidR="00BC683E" w:rsidRPr="001E47F3" w:rsidRDefault="00BC683E" w:rsidP="00BC6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3E" w:rsidRPr="001E47F3" w:rsidRDefault="00BC683E" w:rsidP="00BC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C683E" w:rsidRPr="001E47F3" w:rsidRDefault="00BC683E" w:rsidP="00BC6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3E" w:rsidRDefault="0025472E" w:rsidP="00BC6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15.11.2018</w:t>
      </w:r>
      <w:r w:rsidR="00BC683E" w:rsidRPr="001E47F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C6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78</w:t>
      </w:r>
    </w:p>
    <w:p w:rsidR="00BC683E" w:rsidRPr="001E47F3" w:rsidRDefault="00BC683E" w:rsidP="00BC68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BC683E" w:rsidRPr="0011073C" w:rsidTr="00E54E05">
        <w:tc>
          <w:tcPr>
            <w:tcW w:w="4536" w:type="dxa"/>
            <w:hideMark/>
          </w:tcPr>
          <w:p w:rsidR="00BC683E" w:rsidRPr="0011073C" w:rsidRDefault="00BC683E" w:rsidP="00E54E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11073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Вязьма-Брянского 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области» </w:t>
            </w:r>
          </w:p>
        </w:tc>
      </w:tr>
    </w:tbl>
    <w:p w:rsidR="00BC683E" w:rsidRPr="0011073C" w:rsidRDefault="00BC683E" w:rsidP="00BC68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 Федеральным законом от 6 октября </w:t>
      </w: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 в Российской Федерации» </w:t>
      </w: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целях обеспечения деятельности 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Вязьма-Брянского</w:t>
      </w: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повышения их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ффективности и результативности</w:t>
      </w:r>
    </w:p>
    <w:p w:rsidR="00BC683E" w:rsidRPr="001E47F3" w:rsidRDefault="00BC683E" w:rsidP="00BC683E">
      <w:pPr>
        <w:widowControl w:val="0"/>
        <w:snapToGri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Администрация Вязьма-Брянского</w:t>
      </w:r>
      <w:r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</w:t>
      </w:r>
      <w:proofErr w:type="gramStart"/>
      <w:r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т:</w:t>
      </w:r>
    </w:p>
    <w:p w:rsidR="00BC683E" w:rsidRPr="0011073C" w:rsidRDefault="00BC683E" w:rsidP="00BC6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прилагаемую </w:t>
      </w:r>
      <w:r w:rsidRPr="0011073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реализации полномочий органов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Вязьма-Брянского 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Вяземского района Смоленской области» </w:t>
      </w:r>
      <w:r w:rsidRPr="0011073C">
        <w:rPr>
          <w:rFonts w:ascii="Times New Roman" w:hAnsi="Times New Roman" w:cs="Times New Roman"/>
          <w:sz w:val="28"/>
          <w:szCs w:val="28"/>
        </w:rPr>
        <w:t xml:space="preserve">(далее – Программа). </w:t>
      </w:r>
    </w:p>
    <w:p w:rsidR="00BC683E" w:rsidRDefault="00BC683E" w:rsidP="00BC683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Вязьма-Брянского</w:t>
      </w:r>
      <w:r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предусмотреть в бюджете поселения ассигнован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на реализацию муниципальной </w:t>
      </w:r>
      <w:r w:rsidRPr="0011073C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реализации полномочий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рганов местного самоуправления Вязьма-Брянского 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области.</w:t>
      </w:r>
    </w:p>
    <w:p w:rsidR="00BC683E" w:rsidRPr="00117141" w:rsidRDefault="00BC683E" w:rsidP="00BC683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073C">
        <w:rPr>
          <w:rFonts w:ascii="Times New Roman" w:hAnsi="Times New Roman" w:cs="Times New Roman"/>
          <w:sz w:val="28"/>
          <w:szCs w:val="28"/>
        </w:rPr>
        <w:t>3.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Установить, что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ходе реализации муниципальной 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реализации полномочий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рганов местного самоуправления Вязьма-Брянского 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Вяземского района Смоленской области» 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мероприя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тия и объемы их финансирования 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подлежат ежегодной корректировке с учетом возможностей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C683E" w:rsidRPr="007B6BCE" w:rsidRDefault="00BC683E" w:rsidP="00BC683E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B6BCE">
        <w:rPr>
          <w:rFonts w:ascii="Times New Roman" w:hAnsi="Times New Roman"/>
          <w:sz w:val="28"/>
          <w:szCs w:val="28"/>
          <w:lang w:eastAsia="ru-RU"/>
        </w:rPr>
        <w:t xml:space="preserve">. Постановление подлежит обнародованию путем размещения на официальном сайте в сети Интернет и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с </w:t>
      </w:r>
      <w:r w:rsidRPr="007B6BCE">
        <w:rPr>
          <w:rFonts w:ascii="Times New Roman" w:hAnsi="Times New Roman"/>
          <w:sz w:val="28"/>
          <w:szCs w:val="28"/>
          <w:lang w:eastAsia="ru-RU"/>
        </w:rPr>
        <w:t>1 января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B6BC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683E" w:rsidRPr="007B6BCE" w:rsidRDefault="00BC683E" w:rsidP="00BC683E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B6BC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BCE">
        <w:rPr>
          <w:rFonts w:ascii="Times New Roman" w:hAnsi="Times New Roman"/>
          <w:sz w:val="28"/>
          <w:szCs w:val="28"/>
          <w:lang w:eastAsia="ru-RU"/>
        </w:rPr>
        <w:t>Контроль за выполнением данного постановления оставляю за собой.</w:t>
      </w:r>
    </w:p>
    <w:p w:rsidR="00BC683E" w:rsidRPr="0011073C" w:rsidRDefault="00BC683E" w:rsidP="00BC6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83E" w:rsidRPr="0011073C" w:rsidRDefault="00BC683E" w:rsidP="00BC6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83E" w:rsidRPr="0011073C" w:rsidRDefault="00BC683E" w:rsidP="00BC6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683E" w:rsidRPr="0011073C" w:rsidRDefault="00BC683E" w:rsidP="00BC6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Вязьма-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Брянского </w:t>
      </w:r>
      <w:r w:rsidRPr="0011073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11073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C683E" w:rsidRPr="008814F4" w:rsidRDefault="00BC683E" w:rsidP="00BC683E">
      <w:pPr>
        <w:rPr>
          <w:rFonts w:ascii="Times New Roman" w:hAnsi="Times New Roman" w:cs="Times New Roman"/>
          <w:b/>
          <w:sz w:val="28"/>
          <w:szCs w:val="28"/>
        </w:rPr>
      </w:pPr>
      <w:r w:rsidRPr="0011073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14F4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proofErr w:type="spellStart"/>
      <w:r w:rsidRPr="008814F4">
        <w:rPr>
          <w:rFonts w:ascii="Times New Roman" w:hAnsi="Times New Roman" w:cs="Times New Roman"/>
          <w:b/>
          <w:sz w:val="28"/>
          <w:szCs w:val="28"/>
        </w:rPr>
        <w:t>Шайторова</w:t>
      </w:r>
      <w:proofErr w:type="spellEnd"/>
    </w:p>
    <w:p w:rsidR="00BC683E" w:rsidRPr="0011073C" w:rsidRDefault="00BC683E" w:rsidP="00BC683E">
      <w:pPr>
        <w:widowControl w:val="0"/>
        <w:snapToGri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683E" w:rsidRPr="0011073C" w:rsidRDefault="00BC683E" w:rsidP="00BC683E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83E" w:rsidRDefault="00BC683E" w:rsidP="00BC683E">
      <w:pPr>
        <w:jc w:val="both"/>
        <w:rPr>
          <w:sz w:val="28"/>
          <w:szCs w:val="28"/>
        </w:rPr>
      </w:pPr>
    </w:p>
    <w:p w:rsidR="00BC683E" w:rsidRDefault="00BC683E" w:rsidP="00BC683E">
      <w:pPr>
        <w:ind w:left="720"/>
        <w:jc w:val="both"/>
        <w:rPr>
          <w:sz w:val="28"/>
          <w:szCs w:val="28"/>
        </w:rPr>
      </w:pPr>
    </w:p>
    <w:p w:rsidR="00BC683E" w:rsidRDefault="00BC683E" w:rsidP="00BC683E">
      <w:pPr>
        <w:ind w:left="720"/>
        <w:rPr>
          <w:sz w:val="28"/>
          <w:szCs w:val="28"/>
        </w:rPr>
      </w:pPr>
    </w:p>
    <w:p w:rsidR="00BC683E" w:rsidRDefault="00BC683E" w:rsidP="00BC683E">
      <w:pPr>
        <w:ind w:left="720"/>
        <w:rPr>
          <w:sz w:val="28"/>
          <w:szCs w:val="28"/>
        </w:rPr>
      </w:pPr>
    </w:p>
    <w:p w:rsidR="00BC683E" w:rsidRPr="003F3FB4" w:rsidRDefault="00BC683E" w:rsidP="00BC683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p w:rsidR="00BC683E" w:rsidRPr="003F3FB4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p w:rsidR="00BC683E" w:rsidRPr="003F3FB4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.</w:t>
      </w:r>
    </w:p>
    <w:p w:rsidR="00BC683E" w:rsidRPr="003F3FB4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tbl>
      <w:tblPr>
        <w:tblW w:w="3825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</w:tblGrid>
      <w:tr w:rsidR="00BC683E" w:rsidRPr="003F3FB4" w:rsidTr="00E54E05">
        <w:trPr>
          <w:tblCellSpacing w:w="0" w:type="dxa"/>
          <w:jc w:val="right"/>
        </w:trPr>
        <w:tc>
          <w:tcPr>
            <w:tcW w:w="3825" w:type="dxa"/>
            <w:hideMark/>
          </w:tcPr>
          <w:p w:rsidR="00BC683E" w:rsidRPr="003F3FB4" w:rsidRDefault="00BC683E" w:rsidP="00E54E0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</w:p>
        </w:tc>
      </w:tr>
    </w:tbl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Pr="008814F4" w:rsidRDefault="00BC683E" w:rsidP="00BC683E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F4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BC683E" w:rsidRDefault="00BC683E" w:rsidP="00BC683E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14F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C683E" w:rsidRPr="008814F4" w:rsidRDefault="00BC683E" w:rsidP="00BC683E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14F4">
        <w:rPr>
          <w:rFonts w:ascii="Times New Roman" w:hAnsi="Times New Roman" w:cs="Times New Roman"/>
          <w:sz w:val="28"/>
          <w:szCs w:val="28"/>
        </w:rPr>
        <w:t>Администрации Вязьма-Брянского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</w:p>
    <w:p w:rsidR="00BC683E" w:rsidRPr="008814F4" w:rsidRDefault="00835830" w:rsidP="00BC683E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683E" w:rsidRPr="008814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15.11.2018 № 78</w:t>
      </w:r>
    </w:p>
    <w:p w:rsidR="00BC683E" w:rsidRPr="008814F4" w:rsidRDefault="00BC683E" w:rsidP="00BC683E">
      <w:pPr>
        <w:ind w:left="5103"/>
        <w:jc w:val="center"/>
        <w:rPr>
          <w:sz w:val="28"/>
          <w:szCs w:val="28"/>
        </w:rPr>
      </w:pPr>
    </w:p>
    <w:p w:rsidR="00BC683E" w:rsidRDefault="00BC683E" w:rsidP="00BC683E">
      <w:pPr>
        <w:jc w:val="center"/>
        <w:rPr>
          <w:sz w:val="28"/>
          <w:szCs w:val="28"/>
        </w:rPr>
      </w:pPr>
    </w:p>
    <w:p w:rsidR="00BC683E" w:rsidRDefault="00BC683E" w:rsidP="00BC683E">
      <w:pPr>
        <w:jc w:val="center"/>
        <w:rPr>
          <w:sz w:val="28"/>
          <w:szCs w:val="28"/>
        </w:rPr>
      </w:pPr>
    </w:p>
    <w:p w:rsidR="00BC683E" w:rsidRDefault="00BC683E" w:rsidP="00BC6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23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</w:t>
      </w:r>
    </w:p>
    <w:p w:rsidR="00BC683E" w:rsidRDefault="00BC683E" w:rsidP="00BC683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97CD4">
        <w:rPr>
          <w:rFonts w:ascii="Times New Roman" w:hAnsi="Times New Roman" w:cs="Times New Roman"/>
          <w:b/>
          <w:sz w:val="32"/>
          <w:szCs w:val="32"/>
        </w:rPr>
        <w:t>«</w:t>
      </w:r>
      <w:r w:rsidRPr="00097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Обеспечение реализации полномочий 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рганов местного самоуправления Вязьма-Брянского</w:t>
      </w:r>
      <w:r w:rsidRPr="00097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</w:t>
      </w:r>
      <w:r w:rsidRPr="00097CD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Вяземского района Смоленской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  <w:r w:rsidRPr="00097CD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BC683E" w:rsidRDefault="00BC683E" w:rsidP="00BC683E">
      <w:pPr>
        <w:spacing w:before="100" w:beforeAutospacing="1" w:after="0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Pr="003F3FB4" w:rsidRDefault="00BC683E" w:rsidP="00BC683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C683E" w:rsidRDefault="00BC683E" w:rsidP="00BC68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3E" w:rsidRDefault="00BC683E" w:rsidP="00BC68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3E" w:rsidRDefault="00BC683E" w:rsidP="00BC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Вязьма-Брянская</w:t>
      </w:r>
    </w:p>
    <w:p w:rsidR="00BC683E" w:rsidRDefault="00BC683E" w:rsidP="00BC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BC683E" w:rsidRDefault="00BC683E" w:rsidP="00BC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3E" w:rsidRPr="00D02E41" w:rsidRDefault="00BC683E" w:rsidP="00BC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BC683E" w:rsidRDefault="00BC683E" w:rsidP="00BC6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BC683E" w:rsidRDefault="00BC683E" w:rsidP="00BC6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реализации полномочий органов местного самоуправления </w:t>
      </w:r>
    </w:p>
    <w:p w:rsidR="00BC683E" w:rsidRDefault="00BC683E" w:rsidP="00BC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Вязьма-Брянского 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Вяземского района </w:t>
      </w:r>
    </w:p>
    <w:p w:rsidR="00BC683E" w:rsidRDefault="00BC683E" w:rsidP="00BC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области»</w:t>
      </w:r>
      <w:r w:rsidRPr="007B6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C683E" w:rsidRPr="00AA7FD0" w:rsidRDefault="00BC683E" w:rsidP="00BC6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7329"/>
      </w:tblGrid>
      <w:tr w:rsidR="00BC683E" w:rsidRPr="007B6523" w:rsidTr="00E54E05">
        <w:trPr>
          <w:tblCellSpacing w:w="0" w:type="dxa"/>
        </w:trPr>
        <w:tc>
          <w:tcPr>
            <w:tcW w:w="2452" w:type="dxa"/>
            <w:hideMark/>
          </w:tcPr>
          <w:p w:rsidR="00BC683E" w:rsidRPr="00AB2E98" w:rsidRDefault="00BC683E" w:rsidP="00E54E0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60" w:type="dxa"/>
            <w:hideMark/>
          </w:tcPr>
          <w:p w:rsidR="00BC683E" w:rsidRPr="007B6523" w:rsidRDefault="00BC683E" w:rsidP="00E54E05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Вязьма-Брянского 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Вяземского района Смоленской области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  <w:hideMark/>
          </w:tcPr>
          <w:p w:rsidR="00BC683E" w:rsidRPr="00AB2E98" w:rsidRDefault="00BC683E" w:rsidP="00E54E0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2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60" w:type="dxa"/>
            <w:hideMark/>
          </w:tcPr>
          <w:p w:rsidR="00BC683E" w:rsidRDefault="00BC683E" w:rsidP="00E54E05">
            <w:pPr>
              <w:widowControl w:val="0"/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D5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BC683E" w:rsidRDefault="00BC683E" w:rsidP="00E54E05">
            <w:pPr>
              <w:widowControl w:val="0"/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Бюджетный кодекс Российской федерации;</w:t>
            </w:r>
          </w:p>
          <w:p w:rsidR="00BC683E" w:rsidRPr="009F43F3" w:rsidRDefault="00BC683E" w:rsidP="00E54E0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Устав Вязьма-Брянского</w:t>
            </w:r>
            <w:r w:rsidRPr="002D5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Вяземского района Смоленской области.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</w:tcPr>
          <w:p w:rsidR="00BC683E" w:rsidRPr="00AB2E98" w:rsidRDefault="00BC683E" w:rsidP="00E54E0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460" w:type="dxa"/>
          </w:tcPr>
          <w:p w:rsidR="00BC683E" w:rsidRDefault="00BC683E" w:rsidP="00E54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</w:tcPr>
          <w:p w:rsidR="00BC683E" w:rsidRPr="00AB2E98" w:rsidRDefault="00BC683E" w:rsidP="00E54E0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E9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60" w:type="dxa"/>
          </w:tcPr>
          <w:p w:rsidR="00BC683E" w:rsidRPr="007B6523" w:rsidRDefault="00BC683E" w:rsidP="00E54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</w:tcPr>
          <w:p w:rsidR="00BC683E" w:rsidRPr="00AB2E98" w:rsidRDefault="00BC683E" w:rsidP="00E54E0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460" w:type="dxa"/>
          </w:tcPr>
          <w:p w:rsidR="00BC683E" w:rsidRDefault="00BC683E" w:rsidP="00E54E05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органов местного самоуправления 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повышение их эффективности и результативности;</w:t>
            </w:r>
          </w:p>
          <w:p w:rsidR="00BC683E" w:rsidRDefault="00BC683E" w:rsidP="00E54E05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беспечение долгосрочной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создание условий для повышения качества управления муниципальными финансами;</w:t>
            </w:r>
          </w:p>
          <w:p w:rsidR="00BC683E" w:rsidRDefault="00BC683E" w:rsidP="00E54E05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беспечение выполнения расходных обязательств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создание условий для их оптимизации;</w:t>
            </w:r>
          </w:p>
          <w:p w:rsidR="00BC683E" w:rsidRDefault="00BC683E" w:rsidP="00E54E05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оздание условий для повышения эффективности использования бюджетных ресурсов и качества финансового менеджмента организаций сектора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 управления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C683E" w:rsidRDefault="00BC683E" w:rsidP="00E54E05">
            <w:pPr>
              <w:spacing w:after="0" w:line="240" w:lineRule="auto"/>
              <w:ind w:left="100" w:right="141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беспечение своевременного контроля в финансово-бюджетной сфере;</w:t>
            </w:r>
          </w:p>
          <w:p w:rsidR="00BC683E" w:rsidRDefault="00BC683E" w:rsidP="00E54E05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сполнение полномочий по решению вопросов местного значения в соответствии с федеральными законами, законами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Смоленской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области и муниципальными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правовыми актами. Исполнение отдельных государственных полномочий, переданных федеральными законами и законами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Смоленской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области;</w:t>
            </w:r>
          </w:p>
          <w:p w:rsidR="00BC683E" w:rsidRPr="007B6523" w:rsidRDefault="00BC683E" w:rsidP="00E54E05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проведения иных мероприятий в области муниципального управления.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  <w:hideMark/>
          </w:tcPr>
          <w:p w:rsidR="00BC683E" w:rsidRPr="00AB2E98" w:rsidRDefault="00BC683E" w:rsidP="00E54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460" w:type="dxa"/>
            <w:hideMark/>
          </w:tcPr>
          <w:p w:rsidR="00BC683E" w:rsidRPr="007B6523" w:rsidRDefault="00BC683E" w:rsidP="00E54E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E3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увеличение доходной части  бюджета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-</w:t>
            </w:r>
            <w:r w:rsidRPr="00BE3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концентрация финансовых и организационных ресурсов на реализацию избранных приоритетов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поселения                                           -</w:t>
            </w:r>
            <w:r w:rsidRPr="00BE3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благоприятного социального климата для деятельности и здорового образа жизни населения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  <w:hideMark/>
          </w:tcPr>
          <w:p w:rsidR="00BC683E" w:rsidRPr="00AB2E98" w:rsidRDefault="00BC683E" w:rsidP="00E54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460" w:type="dxa"/>
            <w:hideMark/>
          </w:tcPr>
          <w:p w:rsidR="00BC683E" w:rsidRPr="007B6523" w:rsidRDefault="00BC683E" w:rsidP="00E54E05">
            <w:pPr>
              <w:spacing w:before="100" w:beforeAutospacing="1" w:after="100" w:afterAutospacing="1" w:line="240" w:lineRule="auto"/>
              <w:ind w:right="141" w:firstLine="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2019-2021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  <w:hideMark/>
          </w:tcPr>
          <w:p w:rsidR="00BC683E" w:rsidRPr="00AB2E98" w:rsidRDefault="00BC683E" w:rsidP="00E54E0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E98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460" w:type="dxa"/>
            <w:hideMark/>
          </w:tcPr>
          <w:p w:rsidR="00BC683E" w:rsidRPr="00DE5745" w:rsidRDefault="00BC683E" w:rsidP="00E54E05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5745">
              <w:rPr>
                <w:rFonts w:ascii="Times New Roman" w:hAnsi="Times New Roman" w:cs="Times New Roman"/>
                <w:sz w:val="28"/>
                <w:szCs w:val="28"/>
              </w:rPr>
              <w:t>Подпрограмм нет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</w:tcPr>
          <w:p w:rsidR="00BC683E" w:rsidRPr="00AB2E98" w:rsidRDefault="00BC683E" w:rsidP="00E54E0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E98"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460" w:type="dxa"/>
          </w:tcPr>
          <w:p w:rsidR="00BC683E" w:rsidRDefault="00BC683E" w:rsidP="00E54E0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аспорт муниципальной программы,</w:t>
            </w:r>
          </w:p>
          <w:p w:rsidR="00BC683E" w:rsidRDefault="00BC683E" w:rsidP="00E54E05">
            <w:p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70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текущей ситуации в сфере реализации Программы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70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70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муниципальными финансами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683E" w:rsidRDefault="00BC683E" w:rsidP="00E54E0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7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ожидаемые результаты реализации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683E" w:rsidRPr="00AB2E98" w:rsidRDefault="00BC683E" w:rsidP="00E54E0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  <w:r w:rsidRPr="0047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  <w:hideMark/>
          </w:tcPr>
          <w:p w:rsidR="00BC683E" w:rsidRPr="00AB2E98" w:rsidRDefault="00BC683E" w:rsidP="00E54E0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460" w:type="dxa"/>
          </w:tcPr>
          <w:p w:rsidR="00BC683E" w:rsidRPr="007B6523" w:rsidRDefault="00BC683E" w:rsidP="00E54E05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  <w:hideMark/>
          </w:tcPr>
          <w:p w:rsidR="00BC683E" w:rsidRPr="00AB2E98" w:rsidRDefault="00BC683E" w:rsidP="00E54E0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460" w:type="dxa"/>
            <w:hideMark/>
          </w:tcPr>
          <w:p w:rsidR="00BC683E" w:rsidRPr="001F073E" w:rsidRDefault="00BC683E" w:rsidP="00E54E05">
            <w:pPr>
              <w:spacing w:before="100" w:beforeAutospacing="1"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Источниками финансирования Программы являются средства бюджета Вязьма-Брянского сельского поселения </w:t>
            </w:r>
            <w:r w:rsidRPr="001F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Вяземского района Смоленской области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C683E" w:rsidRPr="001F073E" w:rsidRDefault="00BC683E" w:rsidP="00E54E05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 год - 3 550,4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  <w:p w:rsidR="00BC683E" w:rsidRPr="00A0510F" w:rsidRDefault="00BC683E" w:rsidP="00E54E05">
            <w:pPr>
              <w:tabs>
                <w:tab w:val="center" w:pos="3735"/>
              </w:tabs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Pr="00A05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-3 567,0</w:t>
            </w:r>
            <w:r w:rsidRPr="00A05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тыс. руб.</w:t>
            </w:r>
          </w:p>
          <w:p w:rsidR="00BC683E" w:rsidRDefault="00BC683E" w:rsidP="00E54E05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-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3 582,2 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  <w:p w:rsidR="00BC683E" w:rsidRPr="00802B2D" w:rsidRDefault="00BC683E" w:rsidP="00E54E05">
            <w:pPr>
              <w:spacing w:after="0" w:line="240" w:lineRule="auto"/>
              <w:ind w:left="2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Объемы средств местного </w:t>
            </w:r>
            <w:r w:rsidRPr="00802B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бюджета для финансирования Программы носят прогнозный характер и подлежат ежегодной корректировке.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  <w:hideMark/>
          </w:tcPr>
          <w:p w:rsidR="00BC683E" w:rsidRPr="00AB2E98" w:rsidRDefault="00BC683E" w:rsidP="00E54E0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460" w:type="dxa"/>
            <w:hideMark/>
          </w:tcPr>
          <w:p w:rsidR="00BC683E" w:rsidRPr="007B6523" w:rsidRDefault="00BC683E" w:rsidP="00E54E05">
            <w:pPr>
              <w:spacing w:before="100" w:beforeAutospacing="1" w:after="100" w:afterAutospacing="1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программа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поселения</w:t>
            </w:r>
          </w:p>
        </w:tc>
      </w:tr>
      <w:tr w:rsidR="00BC683E" w:rsidRPr="007B6523" w:rsidTr="00E54E05">
        <w:trPr>
          <w:tblCellSpacing w:w="0" w:type="dxa"/>
        </w:trPr>
        <w:tc>
          <w:tcPr>
            <w:tcW w:w="2452" w:type="dxa"/>
            <w:hideMark/>
          </w:tcPr>
          <w:p w:rsidR="00BC683E" w:rsidRPr="00AB2E98" w:rsidRDefault="00BC683E" w:rsidP="00E54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 организации контроля за </w:t>
            </w:r>
            <w:r w:rsidRPr="00AB2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исполнением Программы</w:t>
            </w:r>
          </w:p>
        </w:tc>
        <w:tc>
          <w:tcPr>
            <w:tcW w:w="7460" w:type="dxa"/>
            <w:hideMark/>
          </w:tcPr>
          <w:p w:rsidR="00BC683E" w:rsidRPr="007B6523" w:rsidRDefault="00BC683E" w:rsidP="00E54E05">
            <w:pPr>
              <w:spacing w:before="100" w:beforeAutospacing="1" w:after="100" w:afterAutospacing="1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рассмотрение отчета о ходе реализации муниципальной программы по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окончании финансового года, оц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енка результативности программы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BC683E" w:rsidRPr="00BE3F03" w:rsidRDefault="00BC683E" w:rsidP="00BC6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</w:t>
      </w:r>
      <w:r w:rsidRPr="00BE3F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Анализ текущей ситуации в сфере реализации Программы</w:t>
      </w:r>
    </w:p>
    <w:p w:rsidR="00BC683E" w:rsidRDefault="00BC683E" w:rsidP="00BC6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административной реформы, проводимой в Российской Федерации на местном уровне, является преодоление разрыва между состоянием муниципального управления и существующим социально-экономическим потенциалом поселения путем кардинального повышения эффективности и результативности работы органов местного самоуправления.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сновная стратегическая цель: создание условий для повышения уровня и качества жизни граждан на основе устойчивого экономического роста и укрепления социальной инфраструктуры поселения.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необходимо создание благоприятного, инвестиционного и предпринимательского климата, увеличение доходной части  бюджета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реализацию этих задач отвечают органы местного самоуправления.</w:t>
      </w:r>
    </w:p>
    <w:p w:rsidR="00BC683E" w:rsidRPr="004D7B5B" w:rsidRDefault="00BC683E" w:rsidP="00BC68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ответствии с Уставом Вязьма-Брянского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Вяземского района Смоленской </w:t>
      </w:r>
      <w:r w:rsidRPr="0044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Устав поселения)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принятым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Совета депутатов Вязьма-Брянского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 от 27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.10.2005 №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решений Совета депутатов Вязьма-Брянского сельского поселения Вяземского района Смоленской области </w:t>
      </w:r>
      <w:r w:rsidRPr="004D7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28.04.2006 № 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4D7B5B">
        <w:rPr>
          <w:rFonts w:ascii="Times New Roman" w:hAnsi="Times New Roman" w:cs="Times New Roman"/>
          <w:sz w:val="28"/>
          <w:szCs w:val="28"/>
        </w:rPr>
        <w:t>19.04.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2007 №12,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24.04.2008 № 16, от 19.03.2009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5, от 15.10.2009 № 28, от 13.05.2010 № 13, от 25.04.2011 № 18,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от  15.03.2012 № 5, от  04.04.2013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24.03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.2014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№ 5, от 12.01.2015 № 1, от 18.08.2015 №</w:t>
      </w:r>
      <w:r w:rsidRPr="004D7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от22.12.2016 № 41)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структуру органов местного самоуправления поселения составляют:</w:t>
      </w:r>
    </w:p>
    <w:p w:rsidR="00BC683E" w:rsidRDefault="00BC683E" w:rsidP="00BC683E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Совет депутатов Вязьма-Брянского сельского поселения Вяземского района Смоленской области;</w:t>
      </w:r>
    </w:p>
    <w:p w:rsidR="00BC683E" w:rsidRDefault="00BC683E" w:rsidP="00BC683E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Глава муниципального образования Вязьма-Брянского сельского поселения Вяземского района Смоленской области (далее – Глава муниципального образования);</w:t>
      </w:r>
    </w:p>
    <w:p w:rsidR="00BC683E" w:rsidRDefault="00BC683E" w:rsidP="00BC683E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Администрация Вязьма-Брянского сельского поселения Вяземского района Смоленской области (далее -  Администрация сельского поселения);</w:t>
      </w:r>
    </w:p>
    <w:p w:rsidR="00BC683E" w:rsidRPr="00445466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466">
        <w:rPr>
          <w:rFonts w:ascii="Times New Roman" w:hAnsi="Times New Roman" w:cs="Times New Roman"/>
          <w:sz w:val="28"/>
          <w:szCs w:val="28"/>
        </w:rPr>
        <w:t xml:space="preserve">4) Контрольно-ревизионная комиссия Вязьма-Брянского сельского поселения Вяземского района Смоленской области (далее – Контрольно-ревизионная комиссия).  </w:t>
      </w:r>
    </w:p>
    <w:p w:rsidR="00BC683E" w:rsidRDefault="00BC683E" w:rsidP="00BC683E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Совет депутатов Вязьма-Брянского сельского поселения Вяземского района Смоленской области (далее – Совет депутатов) состоит из 13 депутатов,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лет. 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деятельности Совета депутатов осуществляет Глава муниципального образования.</w:t>
      </w:r>
    </w:p>
    <w:p w:rsidR="00BC683E" w:rsidRDefault="00BC683E" w:rsidP="00BC683E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601A">
        <w:rPr>
          <w:rFonts w:ascii="Times New Roman" w:hAnsi="Times New Roman" w:cs="Times New Roman"/>
          <w:sz w:val="28"/>
          <w:szCs w:val="28"/>
        </w:rPr>
        <w:t>Глава муниципального образования избирается Советом депутатов из своего состава большинством голосов от установленн</w:t>
      </w:r>
      <w:r>
        <w:rPr>
          <w:rFonts w:ascii="Times New Roman" w:hAnsi="Times New Roman" w:cs="Times New Roman"/>
          <w:sz w:val="28"/>
          <w:szCs w:val="28"/>
        </w:rPr>
        <w:t>ого числа депутатов на пять лет,</w:t>
      </w:r>
      <w:r w:rsidRPr="004D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601A">
        <w:rPr>
          <w:rFonts w:ascii="Times New Roman" w:hAnsi="Times New Roman" w:cs="Times New Roman"/>
          <w:sz w:val="28"/>
          <w:szCs w:val="28"/>
        </w:rPr>
        <w:t>осуществляет свою деятельность на постоянной основе.</w:t>
      </w:r>
    </w:p>
    <w:p w:rsidR="00BC683E" w:rsidRDefault="00BC683E" w:rsidP="00BC683E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60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исполняет полномочия председателя Совета депутатов, а также возглавляет Администрацию сельского поселения. </w:t>
      </w:r>
    </w:p>
    <w:p w:rsidR="00BC683E" w:rsidRPr="004D7B5B" w:rsidRDefault="00BC683E" w:rsidP="00BC683E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C6BD6">
        <w:rPr>
          <w:rFonts w:ascii="Times New Roman" w:hAnsi="Times New Roman" w:cs="Times New Roman"/>
          <w:sz w:val="28"/>
          <w:szCs w:val="28"/>
        </w:rPr>
        <w:t>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  <w:r w:rsidRPr="003C6B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вопросов местного значения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(исполнительно-распорядительным органом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самоуправления) в рамках полномочий, определенных Уставом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BC683E" w:rsidRPr="00F06AB1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особое внимание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 самоуправления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уделяет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вопросам открытости и гласности в своей деятельности, обеспечению свободного доступа граждан к информации в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зличных сферах жизнеобеспечения. В настоящее время доступ обеспечивается </w:t>
      </w:r>
      <w:r w:rsidRPr="00F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внедрения современных информационных технологий в повседневную 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</w:t>
      </w:r>
      <w:r w:rsidRPr="00F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 официальный сайт 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Сельские поселения» и на собственном официальном сайте постоянно подготавливаются и размещаются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формационные разъяснительные материалы, сообщения, НПА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граждан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дминистрацию поселения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поступаю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обращения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триваются в сроки, установленные законодательством Российской Федерации.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условий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кадрового потенциала 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технических работников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:rsidR="00BC683E" w:rsidRDefault="00BC683E" w:rsidP="00BC6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Управление муниципальными финансами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условий достижения стратегических целей социально-экономического развития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бюджета, мобилизацию дополнительных финансовых ресурсов в целях полного и своевременного исполнения расходных обязательств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Финансово-бюджетная система в поселении характеризуется низким уровнем автономности, развивается в условиях непрерывно меняющегося законодательства, что приводит к неустойчивости системы и невозможности осуществления достоверных среднесрочных и долгосрочных финансовых прогнозов. В течение года неоднократно пересматрива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корректир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уются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показатели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год.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Современная система управления муниципальными финансами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поселения, 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которые разрабатываются в соответствии с Бюджетным кодексом Российской Федерации и Положением о бюджетном процессе в поселении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сохранился ряд существенных недостатков и нерешенных проблем: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созданы достаточные условия для мотивации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рганов местного самоуправления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повышению эффективности бюджетных расходов и деятельности в целом;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планирование капитальных и текущих расходов методологически не было взаимоувязано;</w:t>
      </w:r>
    </w:p>
    <w:p w:rsidR="00BC683E" w:rsidRPr="004A00AD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Преодоление существующих проблем будет осуществляться в полном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стратегического планирования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стратегией социально-экономического развития в поселении. Данным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утверждены приоритетные направления социально-экономического развития поселения.</w:t>
      </w:r>
    </w:p>
    <w:p w:rsidR="00BC683E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планирования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программы.</w:t>
      </w:r>
    </w:p>
    <w:p w:rsidR="00BC683E" w:rsidRPr="004A00AD" w:rsidRDefault="00BC683E" w:rsidP="00BC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BC683E" w:rsidRDefault="00BC683E" w:rsidP="00BC6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стабильной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поселения;</w:t>
      </w:r>
    </w:p>
    <w:p w:rsidR="00BC683E" w:rsidRPr="004A00AD" w:rsidRDefault="00BC683E" w:rsidP="00BC6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развитие муниципальной службы.</w:t>
      </w:r>
    </w:p>
    <w:p w:rsidR="00BC683E" w:rsidRPr="004A00AD" w:rsidRDefault="00BC683E" w:rsidP="00BC6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3.Цели и ожидаемые результаты реализации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4A0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BC683E" w:rsidRPr="004A00AD" w:rsidRDefault="00BC683E" w:rsidP="00BC6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Программы являются:</w:t>
      </w:r>
    </w:p>
    <w:p w:rsidR="00BC683E" w:rsidRDefault="00BC683E" w:rsidP="00BC683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Вязьма-Брянского сельского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поселения, повышение их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ффективности и результативности.</w:t>
      </w:r>
    </w:p>
    <w:p w:rsidR="00BC683E" w:rsidRDefault="00BC683E" w:rsidP="00BC683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долгосрочной сбалансированности и устойчивости бюджета поселения, создание условий для повышения качества упра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вления муниципальными финансами.</w:t>
      </w:r>
    </w:p>
    <w:p w:rsidR="00BC683E" w:rsidRDefault="00BC683E" w:rsidP="00BC683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выполнения расходных обязательств поселения и созд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 условий для их оптимизации.</w:t>
      </w:r>
    </w:p>
    <w:p w:rsidR="00BC683E" w:rsidRDefault="00BC683E" w:rsidP="00BC683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тора муниципального управлении.</w:t>
      </w:r>
    </w:p>
    <w:p w:rsidR="00BC683E" w:rsidRPr="007E08CC" w:rsidRDefault="00BC683E" w:rsidP="00BC683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своевременного контроля в финансово-бюджетной сфере.</w:t>
      </w:r>
    </w:p>
    <w:p w:rsidR="00BC683E" w:rsidRPr="00D70885" w:rsidRDefault="00BC683E" w:rsidP="00BC683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83E" w:rsidRDefault="00BC683E" w:rsidP="00BC683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муниципальной службы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поселения.</w:t>
      </w:r>
    </w:p>
    <w:p w:rsidR="00BC683E" w:rsidRPr="00D70885" w:rsidRDefault="00BC683E" w:rsidP="00BC683E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проведения иных мероприятий в области муниципального управления.</w:t>
      </w: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поселения</w:t>
      </w: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83E" w:rsidRPr="00D70885" w:rsidRDefault="00BC683E" w:rsidP="00BC6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Ресурсное обеспечение муниципальной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BC683E" w:rsidRPr="007B6BCE" w:rsidRDefault="00BC683E" w:rsidP="00BC683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предусматривается осуществлять за счет средств бюджета поселения, их объем и перечень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представлены</w:t>
      </w:r>
      <w:r w:rsidRPr="007B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 к настоящей П</w:t>
      </w:r>
      <w:r w:rsidRPr="007B6BCE">
        <w:rPr>
          <w:rFonts w:ascii="Times New Roman" w:hAnsi="Times New Roman"/>
          <w:sz w:val="28"/>
          <w:szCs w:val="28"/>
        </w:rPr>
        <w:t>рограмме.</w:t>
      </w:r>
    </w:p>
    <w:p w:rsidR="00BC683E" w:rsidRPr="00D30647" w:rsidRDefault="00BC683E" w:rsidP="00BC683E">
      <w:pPr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83E" w:rsidRDefault="00BC683E" w:rsidP="00BC683E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BC683E" w:rsidTr="00E54E05">
        <w:tc>
          <w:tcPr>
            <w:tcW w:w="4956" w:type="dxa"/>
          </w:tcPr>
          <w:p w:rsidR="00BC683E" w:rsidRDefault="00BC683E" w:rsidP="00E54E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BC683E" w:rsidRDefault="00BC683E" w:rsidP="00E54E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Вязьма-Брянского 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Вяземского района Смоленской области»</w:t>
            </w:r>
          </w:p>
        </w:tc>
      </w:tr>
    </w:tbl>
    <w:p w:rsidR="00BC683E" w:rsidRDefault="00BC683E" w:rsidP="00BC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3E" w:rsidRDefault="00BC683E" w:rsidP="00BC683E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 муниципальной программы</w:t>
      </w:r>
    </w:p>
    <w:p w:rsidR="00BC683E" w:rsidRDefault="00BC683E" w:rsidP="00BC683E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72"/>
        <w:gridCol w:w="1974"/>
        <w:gridCol w:w="1764"/>
        <w:gridCol w:w="1183"/>
        <w:gridCol w:w="987"/>
        <w:gridCol w:w="995"/>
      </w:tblGrid>
      <w:tr w:rsidR="00BC683E" w:rsidRPr="005E106D" w:rsidTr="00E54E05">
        <w:trPr>
          <w:trHeight w:val="32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1" w:type="pct"/>
            <w:vMerge w:val="restart"/>
            <w:shd w:val="clear" w:color="auto" w:fill="auto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0" w:type="pct"/>
            <w:vMerge w:val="restar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903" w:type="pct"/>
            <w:vMerge w:val="restart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20" w:type="pct"/>
            <w:gridSpan w:val="3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C683E" w:rsidRPr="005E106D" w:rsidTr="00E54E05">
        <w:trPr>
          <w:trHeight w:val="322"/>
        </w:trPr>
        <w:tc>
          <w:tcPr>
            <w:tcW w:w="356" w:type="pct"/>
            <w:vMerge/>
            <w:shd w:val="clear" w:color="auto" w:fill="auto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5" w:type="pct"/>
            <w:shd w:val="clear" w:color="auto" w:fill="auto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8" w:type="pct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C683E" w:rsidRPr="005E106D" w:rsidTr="00E54E05">
        <w:trPr>
          <w:trHeight w:val="232"/>
        </w:trPr>
        <w:tc>
          <w:tcPr>
            <w:tcW w:w="356" w:type="pct"/>
            <w:shd w:val="clear" w:color="auto" w:fill="auto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pct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pct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" w:type="pct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683E" w:rsidRPr="005E106D" w:rsidTr="00E54E05">
        <w:trPr>
          <w:trHeight w:val="322"/>
        </w:trPr>
        <w:tc>
          <w:tcPr>
            <w:tcW w:w="356" w:type="pct"/>
            <w:shd w:val="clear" w:color="auto" w:fill="auto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организационных условий для реализации </w:t>
            </w:r>
            <w:r w:rsidRPr="005E1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1010" w:type="pct"/>
          </w:tcPr>
          <w:p w:rsidR="00BC683E" w:rsidRPr="0028184E" w:rsidRDefault="00BC683E" w:rsidP="00E5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Вязьма - Брянского сельского поселения</w:t>
            </w:r>
          </w:p>
        </w:tc>
        <w:tc>
          <w:tcPr>
            <w:tcW w:w="903" w:type="pct"/>
          </w:tcPr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</w:t>
            </w:r>
          </w:p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3550,4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C683E" w:rsidRPr="007256B8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3567,0</w:t>
            </w:r>
          </w:p>
        </w:tc>
        <w:tc>
          <w:tcPr>
            <w:tcW w:w="508" w:type="pct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3582,2</w:t>
            </w:r>
          </w:p>
        </w:tc>
      </w:tr>
      <w:tr w:rsidR="00BC683E" w:rsidRPr="005E106D" w:rsidTr="00E54E05">
        <w:trPr>
          <w:trHeight w:val="322"/>
        </w:trPr>
        <w:tc>
          <w:tcPr>
            <w:tcW w:w="356" w:type="pct"/>
            <w:shd w:val="clear" w:color="auto" w:fill="auto"/>
            <w:vAlign w:val="center"/>
          </w:tcPr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BC683E" w:rsidRPr="0028184E" w:rsidRDefault="00BC683E" w:rsidP="00E5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4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81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0" w:type="pct"/>
          </w:tcPr>
          <w:p w:rsidR="00BC683E" w:rsidRPr="0028184E" w:rsidRDefault="00BC683E" w:rsidP="00E5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Вязьма - Брянского сельского поселения</w:t>
            </w:r>
          </w:p>
        </w:tc>
        <w:tc>
          <w:tcPr>
            <w:tcW w:w="903" w:type="pct"/>
          </w:tcPr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</w:t>
            </w:r>
          </w:p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83E" w:rsidRPr="0028184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3550,4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C683E" w:rsidRPr="007256B8" w:rsidRDefault="00BC683E" w:rsidP="00E5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3567,0</w:t>
            </w:r>
          </w:p>
        </w:tc>
        <w:tc>
          <w:tcPr>
            <w:tcW w:w="508" w:type="pct"/>
            <w:vAlign w:val="center"/>
          </w:tcPr>
          <w:p w:rsidR="00BC683E" w:rsidRPr="005E106D" w:rsidRDefault="00BC683E" w:rsidP="00E5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3582,2</w:t>
            </w:r>
          </w:p>
        </w:tc>
      </w:tr>
      <w:tr w:rsidR="00BC683E" w:rsidRPr="005E106D" w:rsidTr="00E54E05">
        <w:trPr>
          <w:trHeight w:val="322"/>
        </w:trPr>
        <w:tc>
          <w:tcPr>
            <w:tcW w:w="356" w:type="pct"/>
            <w:shd w:val="clear" w:color="auto" w:fill="auto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BC683E" w:rsidRDefault="00BC683E" w:rsidP="00E54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010" w:type="pct"/>
          </w:tcPr>
          <w:p w:rsidR="00BC683E" w:rsidRPr="005E106D" w:rsidRDefault="00BC683E" w:rsidP="00E5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Вязьма - 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янского сельского поселения</w:t>
            </w:r>
          </w:p>
        </w:tc>
        <w:tc>
          <w:tcPr>
            <w:tcW w:w="903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E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2209,8</w:t>
            </w:r>
          </w:p>
        </w:tc>
        <w:tc>
          <w:tcPr>
            <w:tcW w:w="505" w:type="pct"/>
            <w:shd w:val="clear" w:color="auto" w:fill="auto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2224,0</w:t>
            </w: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2239,2</w:t>
            </w:r>
          </w:p>
        </w:tc>
      </w:tr>
      <w:tr w:rsidR="00BC683E" w:rsidRPr="005E106D" w:rsidTr="00E54E05">
        <w:trPr>
          <w:trHeight w:val="322"/>
        </w:trPr>
        <w:tc>
          <w:tcPr>
            <w:tcW w:w="356" w:type="pct"/>
            <w:shd w:val="clear" w:color="auto" w:fill="auto"/>
            <w:vAlign w:val="center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BC683E" w:rsidRDefault="00BC683E" w:rsidP="00E54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pct"/>
          </w:tcPr>
          <w:p w:rsidR="00BC683E" w:rsidRPr="005E106D" w:rsidRDefault="00BC683E" w:rsidP="00E5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Вязьма - 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янского сельского поселения</w:t>
            </w:r>
          </w:p>
        </w:tc>
        <w:tc>
          <w:tcPr>
            <w:tcW w:w="903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E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505" w:type="pct"/>
            <w:shd w:val="clear" w:color="auto" w:fill="auto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508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BC683E" w:rsidRPr="005E106D" w:rsidTr="00E54E05">
        <w:trPr>
          <w:trHeight w:val="322"/>
        </w:trPr>
        <w:tc>
          <w:tcPr>
            <w:tcW w:w="356" w:type="pct"/>
            <w:shd w:val="clear" w:color="auto" w:fill="auto"/>
            <w:vAlign w:val="center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BC683E" w:rsidRDefault="00BC683E" w:rsidP="00E54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010" w:type="pct"/>
          </w:tcPr>
          <w:p w:rsidR="00BC683E" w:rsidRPr="005E106D" w:rsidRDefault="00BC683E" w:rsidP="00E5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Вязьма - 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янского сельского поселения</w:t>
            </w:r>
          </w:p>
        </w:tc>
        <w:tc>
          <w:tcPr>
            <w:tcW w:w="903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E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05" w:type="pct"/>
            <w:shd w:val="clear" w:color="auto" w:fill="auto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08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BC683E" w:rsidRPr="005E106D" w:rsidTr="00E54E05">
        <w:trPr>
          <w:trHeight w:val="322"/>
        </w:trPr>
        <w:tc>
          <w:tcPr>
            <w:tcW w:w="356" w:type="pct"/>
            <w:shd w:val="clear" w:color="auto" w:fill="auto"/>
            <w:vAlign w:val="center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BC683E" w:rsidRDefault="00BC683E" w:rsidP="00E54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0" w:type="pct"/>
          </w:tcPr>
          <w:p w:rsidR="00BC683E" w:rsidRPr="005E106D" w:rsidRDefault="00BC683E" w:rsidP="00E5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Вязьма - 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янского сельского поселения</w:t>
            </w:r>
          </w:p>
        </w:tc>
        <w:tc>
          <w:tcPr>
            <w:tcW w:w="903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E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1319,1</w:t>
            </w:r>
          </w:p>
        </w:tc>
        <w:tc>
          <w:tcPr>
            <w:tcW w:w="505" w:type="pct"/>
            <w:shd w:val="clear" w:color="auto" w:fill="auto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1321,5</w:t>
            </w:r>
          </w:p>
        </w:tc>
        <w:tc>
          <w:tcPr>
            <w:tcW w:w="508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1321,5</w:t>
            </w:r>
          </w:p>
        </w:tc>
      </w:tr>
      <w:tr w:rsidR="00BC683E" w:rsidRPr="005E106D" w:rsidTr="00E54E05">
        <w:trPr>
          <w:trHeight w:val="322"/>
        </w:trPr>
        <w:tc>
          <w:tcPr>
            <w:tcW w:w="356" w:type="pct"/>
            <w:shd w:val="clear" w:color="auto" w:fill="auto"/>
            <w:vAlign w:val="center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BC683E" w:rsidRPr="0028184E" w:rsidRDefault="00BC683E" w:rsidP="00E54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pct"/>
          </w:tcPr>
          <w:p w:rsidR="00BC683E" w:rsidRPr="005E106D" w:rsidRDefault="00BC683E" w:rsidP="00E5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BC683E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3550,4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3567,0</w:t>
            </w:r>
          </w:p>
        </w:tc>
        <w:tc>
          <w:tcPr>
            <w:tcW w:w="508" w:type="pct"/>
            <w:vAlign w:val="center"/>
          </w:tcPr>
          <w:p w:rsidR="00BC683E" w:rsidRPr="005E106D" w:rsidRDefault="00BC683E" w:rsidP="00E5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3582,2</w:t>
            </w:r>
          </w:p>
        </w:tc>
      </w:tr>
    </w:tbl>
    <w:p w:rsidR="00BE41CC" w:rsidRDefault="00BE41CC"/>
    <w:sectPr w:rsidR="00BE41CC" w:rsidSect="00CB7337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5A" w:rsidRDefault="0099475A">
      <w:pPr>
        <w:spacing w:after="0" w:line="240" w:lineRule="auto"/>
      </w:pPr>
      <w:r>
        <w:separator/>
      </w:r>
    </w:p>
  </w:endnote>
  <w:endnote w:type="continuationSeparator" w:id="0">
    <w:p w:rsidR="0099475A" w:rsidRDefault="0099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5A" w:rsidRDefault="0099475A">
      <w:pPr>
        <w:spacing w:after="0" w:line="240" w:lineRule="auto"/>
      </w:pPr>
      <w:r>
        <w:separator/>
      </w:r>
    </w:p>
  </w:footnote>
  <w:footnote w:type="continuationSeparator" w:id="0">
    <w:p w:rsidR="0099475A" w:rsidRDefault="0099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0457"/>
      <w:docPartObj>
        <w:docPartGallery w:val="Page Numbers (Top of Page)"/>
        <w:docPartUnique/>
      </w:docPartObj>
    </w:sdtPr>
    <w:sdtEndPr/>
    <w:sdtContent>
      <w:p w:rsidR="004D7B5B" w:rsidRDefault="00BC68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72E">
          <w:rPr>
            <w:noProof/>
          </w:rPr>
          <w:t>12</w:t>
        </w:r>
        <w:r>
          <w:fldChar w:fldCharType="end"/>
        </w:r>
      </w:p>
    </w:sdtContent>
  </w:sdt>
  <w:p w:rsidR="004D7B5B" w:rsidRDefault="009947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E"/>
    <w:rsid w:val="00125651"/>
    <w:rsid w:val="0025472E"/>
    <w:rsid w:val="00835830"/>
    <w:rsid w:val="0099475A"/>
    <w:rsid w:val="00BC683E"/>
    <w:rsid w:val="00B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D4AF"/>
  <w15:chartTrackingRefBased/>
  <w15:docId w15:val="{AB69CAFB-6BFD-49A0-BFD6-EEC67C31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83E"/>
  </w:style>
  <w:style w:type="paragraph" w:customStyle="1" w:styleId="ConsNormal">
    <w:name w:val="ConsNormal"/>
    <w:link w:val="ConsNormal0"/>
    <w:rsid w:val="00BC683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C683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C683E"/>
    <w:pPr>
      <w:spacing w:after="0" w:line="240" w:lineRule="auto"/>
    </w:pPr>
  </w:style>
  <w:style w:type="table" w:styleId="a6">
    <w:name w:val="Table Grid"/>
    <w:basedOn w:val="a1"/>
    <w:uiPriority w:val="59"/>
    <w:rsid w:val="00BC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2805</Words>
  <Characters>15992</Characters>
  <Application>Microsoft Office Word</Application>
  <DocSecurity>0</DocSecurity>
  <Lines>133</Lines>
  <Paragraphs>37</Paragraphs>
  <ScaleCrop>false</ScaleCrop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2018-11-26T09:10:00Z</dcterms:created>
  <dcterms:modified xsi:type="dcterms:W3CDTF">2018-11-27T12:10:00Z</dcterms:modified>
</cp:coreProperties>
</file>