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09" w:rsidRDefault="00857009" w:rsidP="00857009">
      <w:pPr>
        <w:spacing w:line="360" w:lineRule="auto"/>
        <w:jc w:val="center"/>
        <w:rPr>
          <w:rFonts w:cs="Times New Roman"/>
          <w:noProof/>
          <w:sz w:val="28"/>
          <w:szCs w:val="28"/>
          <w:lang w:eastAsia="ru-RU" w:bidi="ar-SA"/>
        </w:rPr>
      </w:pPr>
      <w:r w:rsidRPr="00DE1EF8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09" w:rsidRDefault="00857009" w:rsidP="00857009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857009" w:rsidRPr="00B64DDF" w:rsidRDefault="00857009" w:rsidP="00857009">
      <w:pPr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ВЯЗЬМА - БРЯНСКОГО</w:t>
      </w:r>
      <w:r w:rsidRPr="006818DF">
        <w:rPr>
          <w:b/>
          <w:sz w:val="28"/>
          <w:szCs w:val="28"/>
        </w:rPr>
        <w:t xml:space="preserve"> СЕЛЬСКОГО ПОСЕЛЕНИЯ</w:t>
      </w:r>
    </w:p>
    <w:p w:rsidR="00857009" w:rsidRPr="006818DF" w:rsidRDefault="00857009" w:rsidP="00857009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</w:t>
      </w:r>
      <w:proofErr w:type="gramStart"/>
      <w:r w:rsidRPr="006818DF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818DF">
        <w:rPr>
          <w:b/>
          <w:sz w:val="28"/>
          <w:szCs w:val="28"/>
        </w:rPr>
        <w:t xml:space="preserve"> СМОЛЕНСКОЙ</w:t>
      </w:r>
      <w:proofErr w:type="gramEnd"/>
      <w:r w:rsidRPr="006818DF">
        <w:rPr>
          <w:b/>
          <w:sz w:val="28"/>
          <w:szCs w:val="28"/>
        </w:rPr>
        <w:t xml:space="preserve"> ОБЛАСТИ</w:t>
      </w:r>
    </w:p>
    <w:p w:rsidR="00857009" w:rsidRPr="0053185E" w:rsidRDefault="00857009" w:rsidP="00857009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</w:p>
    <w:p w:rsidR="00857009" w:rsidRPr="009266C3" w:rsidRDefault="00857009" w:rsidP="00857009">
      <w:pPr>
        <w:widowControl/>
        <w:jc w:val="center"/>
        <w:rPr>
          <w:rFonts w:eastAsia="Times New Roman" w:cs="Times New Roman"/>
          <w:b/>
          <w:bCs/>
          <w:spacing w:val="20"/>
          <w:sz w:val="28"/>
          <w:szCs w:val="28"/>
        </w:rPr>
      </w:pP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П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О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С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Т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А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Н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О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В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Л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Е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Н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И</w:t>
      </w:r>
      <w:r>
        <w:rPr>
          <w:rFonts w:eastAsia="Times New Roman" w:cs="Times New Roman"/>
          <w:b/>
          <w:bCs/>
          <w:spacing w:val="20"/>
          <w:sz w:val="28"/>
          <w:szCs w:val="28"/>
        </w:rPr>
        <w:t xml:space="preserve"> </w:t>
      </w:r>
      <w:r w:rsidRPr="00B57409">
        <w:rPr>
          <w:rFonts w:eastAsia="Times New Roman" w:cs="Times New Roman"/>
          <w:b/>
          <w:bCs/>
          <w:spacing w:val="20"/>
          <w:sz w:val="28"/>
          <w:szCs w:val="28"/>
        </w:rPr>
        <w:t>Е</w:t>
      </w:r>
    </w:p>
    <w:p w:rsidR="00857009" w:rsidRDefault="00857009" w:rsidP="00857009">
      <w:pPr>
        <w:widowControl/>
        <w:suppressAutoHyphens w:val="0"/>
        <w:jc w:val="both"/>
        <w:rPr>
          <w:rFonts w:eastAsia="Times New Roman" w:cs="Times New Roman"/>
          <w:iCs/>
          <w:kern w:val="0"/>
          <w:sz w:val="28"/>
          <w:szCs w:val="28"/>
          <w:lang w:eastAsia="en-US" w:bidi="ar-SA"/>
        </w:rPr>
      </w:pPr>
    </w:p>
    <w:p w:rsidR="00857009" w:rsidRPr="00857009" w:rsidRDefault="00FA15E0" w:rsidP="00857009">
      <w:pPr>
        <w:widowControl/>
        <w:suppressAutoHyphens w:val="0"/>
        <w:ind w:hanging="142"/>
        <w:jc w:val="both"/>
        <w:rPr>
          <w:rFonts w:eastAsia="Times New Roman" w:cs="Times New Roman"/>
          <w:iCs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iCs/>
          <w:kern w:val="0"/>
          <w:sz w:val="28"/>
          <w:szCs w:val="28"/>
          <w:lang w:eastAsia="en-US" w:bidi="ar-SA"/>
        </w:rPr>
        <w:t>от 19.01.2023</w:t>
      </w:r>
      <w:r w:rsidR="00857009">
        <w:rPr>
          <w:rFonts w:eastAsia="Times New Roman" w:cs="Times New Roman"/>
          <w:iCs/>
          <w:kern w:val="0"/>
          <w:sz w:val="28"/>
          <w:szCs w:val="28"/>
          <w:lang w:eastAsia="en-US" w:bidi="ar-SA"/>
        </w:rPr>
        <w:t xml:space="preserve">                                    </w:t>
      </w:r>
      <w:r>
        <w:rPr>
          <w:rFonts w:eastAsia="Times New Roman" w:cs="Times New Roman"/>
          <w:iCs/>
          <w:kern w:val="0"/>
          <w:sz w:val="28"/>
          <w:szCs w:val="28"/>
          <w:lang w:eastAsia="en-US" w:bidi="ar-SA"/>
        </w:rPr>
        <w:t xml:space="preserve">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iCs/>
          <w:kern w:val="0"/>
          <w:sz w:val="28"/>
          <w:szCs w:val="28"/>
          <w:lang w:eastAsia="en-US" w:bidi="ar-SA"/>
        </w:rPr>
        <w:t xml:space="preserve"> № 4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962"/>
      </w:tblGrid>
      <w:tr w:rsidR="00857009" w:rsidRPr="00871943" w:rsidTr="00857009">
        <w:tc>
          <w:tcPr>
            <w:tcW w:w="4962" w:type="dxa"/>
            <w:shd w:val="clear" w:color="auto" w:fill="auto"/>
          </w:tcPr>
          <w:p w:rsidR="00857009" w:rsidRDefault="00857009" w:rsidP="00C95F43">
            <w:pPr>
              <w:pStyle w:val="31"/>
              <w:jc w:val="both"/>
              <w:rPr>
                <w:szCs w:val="28"/>
              </w:rPr>
            </w:pPr>
          </w:p>
          <w:p w:rsidR="00857009" w:rsidRDefault="00857009" w:rsidP="00C95F43">
            <w:pPr>
              <w:pStyle w:val="31"/>
              <w:jc w:val="both"/>
              <w:rPr>
                <w:szCs w:val="28"/>
              </w:rPr>
            </w:pPr>
          </w:p>
          <w:p w:rsidR="00857009" w:rsidRPr="00871943" w:rsidRDefault="00857009" w:rsidP="00C95F43">
            <w:pPr>
              <w:pStyle w:val="31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Об определении мест, на которые запрещается возвращать животных без владельцев в границах Вязьма - Брянского сельского поселения Вяземского района Смоленской области</w:t>
            </w:r>
            <w:r w:rsidRPr="00871943">
              <w:rPr>
                <w:szCs w:val="28"/>
              </w:rPr>
              <w:t xml:space="preserve"> </w:t>
            </w:r>
          </w:p>
          <w:p w:rsidR="00857009" w:rsidRPr="00871943" w:rsidRDefault="00857009" w:rsidP="00C95F43">
            <w:pPr>
              <w:tabs>
                <w:tab w:val="left" w:pos="397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57009" w:rsidRPr="00F8474A" w:rsidRDefault="00857009" w:rsidP="00857009">
      <w:pPr>
        <w:pStyle w:val="31"/>
        <w:rPr>
          <w:szCs w:val="28"/>
        </w:rPr>
      </w:pPr>
    </w:p>
    <w:p w:rsidR="00857009" w:rsidRPr="00F8474A" w:rsidRDefault="00857009" w:rsidP="00857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регулирования вопросов в сфере благоустройства территории Вязьма - Брянского сельского поселения Вяземского района Смоленской области в части повышения комфортности условий проживания граждан, в соответствии с Федеральным законом Российской Федерации от                                27 декабря 2018 года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Вязьма - Брянского сельского поселения Вяземского района Смоленской области,</w:t>
      </w:r>
    </w:p>
    <w:p w:rsidR="00857009" w:rsidRDefault="00857009" w:rsidP="00857009">
      <w:pPr>
        <w:pStyle w:val="31"/>
        <w:ind w:firstLine="709"/>
        <w:rPr>
          <w:szCs w:val="28"/>
        </w:rPr>
      </w:pPr>
    </w:p>
    <w:p w:rsidR="00857009" w:rsidRDefault="00857009" w:rsidP="00857009">
      <w:pPr>
        <w:widowControl/>
        <w:spacing w:line="100" w:lineRule="atLeast"/>
        <w:ind w:firstLine="708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Администрация Вязьма - Брянского сельского поселения Вяземского района Смоленской области п о с </w:t>
      </w:r>
      <w:proofErr w:type="gramStart"/>
      <w:r>
        <w:rPr>
          <w:rFonts w:cs="Times New Roman"/>
          <w:sz w:val="28"/>
          <w:szCs w:val="28"/>
          <w:lang w:eastAsia="ar-SA"/>
        </w:rPr>
        <w:t>т</w:t>
      </w:r>
      <w:proofErr w:type="gramEnd"/>
      <w:r>
        <w:rPr>
          <w:rFonts w:cs="Times New Roman"/>
          <w:sz w:val="28"/>
          <w:szCs w:val="28"/>
          <w:lang w:eastAsia="ar-SA"/>
        </w:rPr>
        <w:t xml:space="preserve"> а н о в л я е т:</w:t>
      </w:r>
    </w:p>
    <w:p w:rsidR="00857009" w:rsidRPr="004839C1" w:rsidRDefault="00857009" w:rsidP="00857009">
      <w:pPr>
        <w:widowControl/>
        <w:spacing w:line="100" w:lineRule="atLeast"/>
        <w:ind w:firstLine="708"/>
        <w:jc w:val="both"/>
        <w:rPr>
          <w:rFonts w:cs="Times New Roman"/>
          <w:lang w:eastAsia="ar-SA"/>
        </w:rPr>
      </w:pPr>
    </w:p>
    <w:p w:rsidR="00857009" w:rsidRPr="00CB21A9" w:rsidRDefault="00857009" w:rsidP="00857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1A9">
        <w:rPr>
          <w:sz w:val="28"/>
          <w:szCs w:val="28"/>
        </w:rPr>
        <w:t>1. Определить места, на которые запрещается возврат животных без владельцев в гр</w:t>
      </w:r>
      <w:r>
        <w:rPr>
          <w:sz w:val="28"/>
          <w:szCs w:val="28"/>
        </w:rPr>
        <w:t>аницах Вязьма - Брянского сельского поселения Вяземского района Смоленской области</w:t>
      </w:r>
      <w:r w:rsidRPr="00CB21A9">
        <w:rPr>
          <w:sz w:val="28"/>
          <w:szCs w:val="28"/>
        </w:rPr>
        <w:t xml:space="preserve"> (прежние места обитания):</w:t>
      </w:r>
    </w:p>
    <w:p w:rsidR="00857009" w:rsidRDefault="00857009" w:rsidP="00857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1A9">
        <w:rPr>
          <w:sz w:val="28"/>
          <w:szCs w:val="28"/>
        </w:rPr>
        <w:t>- 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1A5DA8" w:rsidRPr="00CB21A9" w:rsidRDefault="001A5DA8" w:rsidP="00857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территории, прилегающие к многоквартирным домам </w:t>
      </w:r>
      <w:r w:rsidRPr="00CB21A9">
        <w:rPr>
          <w:sz w:val="28"/>
          <w:szCs w:val="28"/>
        </w:rPr>
        <w:t>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</w:t>
      </w:r>
      <w:r>
        <w:rPr>
          <w:sz w:val="28"/>
          <w:szCs w:val="28"/>
        </w:rPr>
        <w:t>, включая автомобильные дороги, образующие проезды к территориям, прилегающим к многоквартирным домам;</w:t>
      </w:r>
    </w:p>
    <w:p w:rsidR="00857009" w:rsidRDefault="00857009" w:rsidP="008570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территории детских, образовательных и лечебных учреждений;</w:t>
      </w:r>
    </w:p>
    <w:p w:rsidR="00857009" w:rsidRDefault="00857009" w:rsidP="00857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территории, прилегающие к объектам культуры и искусства;</w:t>
      </w:r>
    </w:p>
    <w:p w:rsidR="00857009" w:rsidRPr="00CB21A9" w:rsidRDefault="00857009" w:rsidP="00857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территории, прилегающие к организациям общественного питания, магазинам;</w:t>
      </w:r>
    </w:p>
    <w:p w:rsidR="00857009" w:rsidRPr="00CB21A9" w:rsidRDefault="00857009" w:rsidP="00857009">
      <w:pPr>
        <w:pStyle w:val="a3"/>
        <w:ind w:left="698"/>
        <w:jc w:val="both"/>
        <w:rPr>
          <w:sz w:val="28"/>
          <w:szCs w:val="28"/>
        </w:rPr>
      </w:pPr>
      <w:r w:rsidRPr="00CB21A9">
        <w:rPr>
          <w:sz w:val="28"/>
          <w:szCs w:val="28"/>
        </w:rPr>
        <w:t>- детские игровые и детские спортивные площадки;</w:t>
      </w:r>
    </w:p>
    <w:p w:rsidR="00857009" w:rsidRPr="00CB21A9" w:rsidRDefault="00857009" w:rsidP="008570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B21A9">
        <w:rPr>
          <w:sz w:val="28"/>
          <w:szCs w:val="28"/>
        </w:rPr>
        <w:t>- спортивные площадки, площадки, предназначенные для спортивных игр на открытом воздухе, спортивно-общественные кластеры;</w:t>
      </w:r>
    </w:p>
    <w:p w:rsidR="00857009" w:rsidRDefault="00857009" w:rsidP="00857009">
      <w:pPr>
        <w:pStyle w:val="a3"/>
        <w:ind w:left="698"/>
        <w:rPr>
          <w:sz w:val="28"/>
          <w:szCs w:val="28"/>
        </w:rPr>
      </w:pPr>
      <w:r w:rsidRPr="00CB21A9">
        <w:rPr>
          <w:sz w:val="28"/>
          <w:szCs w:val="28"/>
        </w:rPr>
        <w:t xml:space="preserve">- места размещения нестационарных торговых объектов; </w:t>
      </w:r>
    </w:p>
    <w:p w:rsidR="00857009" w:rsidRPr="00CB21A9" w:rsidRDefault="00857009" w:rsidP="00857009">
      <w:pPr>
        <w:pStyle w:val="a3"/>
        <w:ind w:left="698"/>
        <w:rPr>
          <w:sz w:val="28"/>
          <w:szCs w:val="28"/>
        </w:rPr>
      </w:pPr>
      <w:r>
        <w:rPr>
          <w:sz w:val="28"/>
          <w:szCs w:val="28"/>
        </w:rPr>
        <w:t>- кладбища и мемориальные зоны;</w:t>
      </w:r>
    </w:p>
    <w:p w:rsidR="00857009" w:rsidRPr="00CB21A9" w:rsidRDefault="00857009" w:rsidP="008570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B21A9">
        <w:rPr>
          <w:sz w:val="28"/>
          <w:szCs w:val="28"/>
        </w:rPr>
        <w:t>- площадки танцевальные, для отдыха и досуга, проведения массовых мероприятий, размещения аттракционов, средств информации;</w:t>
      </w:r>
    </w:p>
    <w:p w:rsidR="00857009" w:rsidRPr="00CB21A9" w:rsidRDefault="00857009" w:rsidP="00857009">
      <w:pPr>
        <w:pStyle w:val="a3"/>
        <w:ind w:left="698"/>
        <w:rPr>
          <w:sz w:val="28"/>
          <w:szCs w:val="28"/>
        </w:rPr>
      </w:pPr>
      <w:r w:rsidRPr="00CB21A9">
        <w:rPr>
          <w:sz w:val="28"/>
          <w:szCs w:val="28"/>
        </w:rPr>
        <w:t>- </w:t>
      </w:r>
      <w:proofErr w:type="spellStart"/>
      <w:r w:rsidRPr="00CB21A9">
        <w:rPr>
          <w:sz w:val="28"/>
          <w:szCs w:val="28"/>
        </w:rPr>
        <w:t>водоохранные</w:t>
      </w:r>
      <w:proofErr w:type="spellEnd"/>
      <w:r w:rsidRPr="00CB21A9">
        <w:rPr>
          <w:sz w:val="28"/>
          <w:szCs w:val="28"/>
        </w:rPr>
        <w:t xml:space="preserve"> зоны.</w:t>
      </w:r>
    </w:p>
    <w:p w:rsidR="00857009" w:rsidRDefault="00857009" w:rsidP="00857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1A9">
        <w:rPr>
          <w:sz w:val="28"/>
          <w:szCs w:val="28"/>
        </w:rPr>
        <w:t>2. Ответственным должностным лицом по принятию решения о возврате животных без владельцев на прежние ме</w:t>
      </w:r>
      <w:r>
        <w:rPr>
          <w:sz w:val="28"/>
          <w:szCs w:val="28"/>
        </w:rPr>
        <w:t>ста обитания является Глава муниципального образования Вязьма - Брянского сельского поселения Вяземского района Смоленской области.</w:t>
      </w:r>
    </w:p>
    <w:p w:rsidR="00857009" w:rsidRDefault="00857009" w:rsidP="0085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информационных стендах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hyperlink r:id="rId7" w:history="1">
        <w:r w:rsidR="001A5DA8" w:rsidRPr="003B1EEB">
          <w:rPr>
            <w:rStyle w:val="aa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A5DA8" w:rsidRPr="00857009" w:rsidRDefault="001A5DA8" w:rsidP="0085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57009" w:rsidRPr="00CB21A9" w:rsidRDefault="00857009" w:rsidP="00857009">
      <w:pPr>
        <w:pStyle w:val="a3"/>
        <w:ind w:left="698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Pr="00CB21A9">
        <w:rPr>
          <w:sz w:val="28"/>
          <w:szCs w:val="28"/>
        </w:rPr>
        <w:t xml:space="preserve"> вступает в силу со дня его подписания.</w:t>
      </w:r>
    </w:p>
    <w:p w:rsidR="00857009" w:rsidRPr="00F8474A" w:rsidRDefault="00857009" w:rsidP="00857009">
      <w:pPr>
        <w:jc w:val="both"/>
        <w:rPr>
          <w:rFonts w:cs="Times New Roman"/>
          <w:sz w:val="28"/>
          <w:szCs w:val="28"/>
        </w:rPr>
      </w:pPr>
    </w:p>
    <w:p w:rsidR="007819F2" w:rsidRDefault="007819F2"/>
    <w:p w:rsidR="00857009" w:rsidRPr="00857009" w:rsidRDefault="00857009">
      <w:pPr>
        <w:rPr>
          <w:sz w:val="28"/>
          <w:szCs w:val="28"/>
        </w:rPr>
      </w:pPr>
      <w:r w:rsidRPr="00857009">
        <w:rPr>
          <w:sz w:val="28"/>
          <w:szCs w:val="28"/>
        </w:rPr>
        <w:t>Глава муниципального образования</w:t>
      </w:r>
    </w:p>
    <w:p w:rsidR="00857009" w:rsidRPr="00857009" w:rsidRDefault="00857009">
      <w:pPr>
        <w:rPr>
          <w:sz w:val="28"/>
          <w:szCs w:val="28"/>
        </w:rPr>
      </w:pPr>
      <w:r w:rsidRPr="00857009">
        <w:rPr>
          <w:sz w:val="28"/>
          <w:szCs w:val="28"/>
        </w:rPr>
        <w:t xml:space="preserve">Вязьма </w:t>
      </w:r>
      <w:r>
        <w:rPr>
          <w:sz w:val="28"/>
          <w:szCs w:val="28"/>
        </w:rPr>
        <w:t>-</w:t>
      </w:r>
      <w:r w:rsidRPr="00857009">
        <w:rPr>
          <w:sz w:val="28"/>
          <w:szCs w:val="28"/>
        </w:rPr>
        <w:t xml:space="preserve"> Брянского сельского поселения</w:t>
      </w:r>
    </w:p>
    <w:p w:rsidR="00857009" w:rsidRPr="00857009" w:rsidRDefault="00857009">
      <w:pPr>
        <w:rPr>
          <w:b/>
          <w:sz w:val="28"/>
          <w:szCs w:val="28"/>
        </w:rPr>
      </w:pPr>
      <w:r>
        <w:rPr>
          <w:sz w:val="28"/>
          <w:szCs w:val="28"/>
        </w:rPr>
        <w:t>Вяземского района Смоленско</w:t>
      </w:r>
      <w:r w:rsidRPr="00857009">
        <w:rPr>
          <w:sz w:val="28"/>
          <w:szCs w:val="28"/>
        </w:rPr>
        <w:t>й области</w:t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В.П. Шайторова</w:t>
      </w:r>
    </w:p>
    <w:sectPr w:rsidR="00857009" w:rsidRPr="00857009" w:rsidSect="00857009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37" w:rsidRDefault="00F10637" w:rsidP="00857009">
      <w:r>
        <w:separator/>
      </w:r>
    </w:p>
  </w:endnote>
  <w:endnote w:type="continuationSeparator" w:id="0">
    <w:p w:rsidR="00F10637" w:rsidRDefault="00F10637" w:rsidP="0085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37" w:rsidRDefault="00F10637" w:rsidP="00857009">
      <w:r>
        <w:separator/>
      </w:r>
    </w:p>
  </w:footnote>
  <w:footnote w:type="continuationSeparator" w:id="0">
    <w:p w:rsidR="00F10637" w:rsidRDefault="00F10637" w:rsidP="0085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172607"/>
      <w:docPartObj>
        <w:docPartGallery w:val="Page Numbers (Top of Page)"/>
        <w:docPartUnique/>
      </w:docPartObj>
    </w:sdtPr>
    <w:sdtEndPr/>
    <w:sdtContent>
      <w:p w:rsidR="00857009" w:rsidRDefault="008570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E0">
          <w:rPr>
            <w:noProof/>
          </w:rPr>
          <w:t>2</w:t>
        </w:r>
        <w:r>
          <w:fldChar w:fldCharType="end"/>
        </w:r>
      </w:p>
    </w:sdtContent>
  </w:sdt>
  <w:p w:rsidR="00857009" w:rsidRDefault="008570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09"/>
    <w:rsid w:val="00031812"/>
    <w:rsid w:val="001A5DA8"/>
    <w:rsid w:val="007819F2"/>
    <w:rsid w:val="00857009"/>
    <w:rsid w:val="00F10637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EBEC"/>
  <w15:chartTrackingRefBased/>
  <w15:docId w15:val="{4C3D4CAE-9F81-4C02-9780-4F65A7F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57009"/>
    <w:pPr>
      <w:widowControl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a3">
    <w:name w:val="Прижатый влево"/>
    <w:basedOn w:val="a"/>
    <w:next w:val="a"/>
    <w:uiPriority w:val="99"/>
    <w:rsid w:val="00857009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styleId="a4">
    <w:name w:val="header"/>
    <w:basedOn w:val="a"/>
    <w:link w:val="a5"/>
    <w:uiPriority w:val="99"/>
    <w:unhideWhenUsed/>
    <w:rsid w:val="00857009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5700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85700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5700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A5DA8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DA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aa">
    <w:name w:val="Hyperlink"/>
    <w:basedOn w:val="a0"/>
    <w:uiPriority w:val="99"/>
    <w:unhideWhenUsed/>
    <w:rsid w:val="001A5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2023-01-24T08:47:00Z</cp:lastPrinted>
  <dcterms:created xsi:type="dcterms:W3CDTF">2023-01-24T08:31:00Z</dcterms:created>
  <dcterms:modified xsi:type="dcterms:W3CDTF">2023-01-24T08:58:00Z</dcterms:modified>
</cp:coreProperties>
</file>