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CC" w:rsidRPr="00302DC3" w:rsidRDefault="00AC00CC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Приложение</w:t>
      </w:r>
    </w:p>
    <w:p w:rsidR="00AC00CC" w:rsidRPr="00302DC3" w:rsidRDefault="00AC00CC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к постановлению админ</w:t>
      </w:r>
      <w:r w:rsidR="00C900E0" w:rsidRPr="00302DC3">
        <w:rPr>
          <w:rFonts w:ascii="Times New Roman" w:hAnsi="Times New Roman"/>
          <w:sz w:val="24"/>
          <w:szCs w:val="24"/>
        </w:rPr>
        <w:t>и</w:t>
      </w:r>
      <w:r w:rsidRPr="00302DC3">
        <w:rPr>
          <w:rFonts w:ascii="Times New Roman" w:hAnsi="Times New Roman"/>
          <w:sz w:val="24"/>
          <w:szCs w:val="24"/>
        </w:rPr>
        <w:t>страции</w:t>
      </w:r>
    </w:p>
    <w:p w:rsidR="00C900E0" w:rsidRPr="00302DC3" w:rsidRDefault="00C900E0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Вязьма - Брянского сельского поселения</w:t>
      </w:r>
    </w:p>
    <w:p w:rsidR="00C900E0" w:rsidRPr="00302DC3" w:rsidRDefault="00C900E0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02DC3">
        <w:rPr>
          <w:rFonts w:ascii="Times New Roman" w:hAnsi="Times New Roman"/>
          <w:sz w:val="24"/>
          <w:szCs w:val="24"/>
        </w:rPr>
        <w:t>Вяземского района Смоленской области</w:t>
      </w:r>
    </w:p>
    <w:p w:rsidR="00AC00CC" w:rsidRPr="00302DC3" w:rsidRDefault="00041082" w:rsidP="00AC00C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24.03.2023 № 37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0E0" w:rsidRDefault="00C900E0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ПЕРЕЧЕНЬ</w:t>
      </w:r>
    </w:p>
    <w:p w:rsidR="00AC00CC" w:rsidRPr="00D63214" w:rsidRDefault="00AC00CC" w:rsidP="00AC00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214">
        <w:rPr>
          <w:rFonts w:ascii="Times New Roman" w:hAnsi="Times New Roman"/>
          <w:b/>
          <w:sz w:val="28"/>
          <w:szCs w:val="28"/>
        </w:rPr>
        <w:t>объектов, в отношении которых планируется заключение концессионных соглашений на территории муниципального образования Вязьма-</w:t>
      </w:r>
      <w:r w:rsidR="00C900E0">
        <w:rPr>
          <w:rFonts w:ascii="Times New Roman" w:hAnsi="Times New Roman"/>
          <w:b/>
          <w:sz w:val="28"/>
          <w:szCs w:val="28"/>
        </w:rPr>
        <w:t xml:space="preserve"> Брянского сельского поселения</w:t>
      </w:r>
      <w:r w:rsidRPr="00D63214">
        <w:rPr>
          <w:rFonts w:ascii="Times New Roman" w:hAnsi="Times New Roman"/>
          <w:b/>
          <w:sz w:val="28"/>
          <w:szCs w:val="28"/>
        </w:rPr>
        <w:t xml:space="preserve"> Вяземского района Смоленской области</w:t>
      </w: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2"/>
        <w:gridCol w:w="3402"/>
        <w:gridCol w:w="3119"/>
        <w:gridCol w:w="2693"/>
        <w:gridCol w:w="2693"/>
      </w:tblGrid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0">
              <w:rPr>
                <w:rFonts w:ascii="Times New Roman" w:hAnsi="Times New Roman"/>
                <w:sz w:val="24"/>
                <w:szCs w:val="24"/>
              </w:rPr>
              <w:t>Наименование предмета концессионного соглашения (строительство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3402" w:type="dxa"/>
            <w:shd w:val="clear" w:color="auto" w:fill="auto"/>
          </w:tcPr>
          <w:p w:rsidR="007A42C0" w:rsidRPr="007A42C0" w:rsidRDefault="007A42C0" w:rsidP="007A42C0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объекта концессионного соглашения (местоположение, кадастровый номер, площадь)</w:t>
            </w:r>
          </w:p>
        </w:tc>
        <w:tc>
          <w:tcPr>
            <w:tcW w:w="3119" w:type="dxa"/>
            <w:shd w:val="clear" w:color="auto" w:fill="auto"/>
          </w:tcPr>
          <w:p w:rsidR="007A42C0" w:rsidRPr="007A42C0" w:rsidRDefault="007A42C0" w:rsidP="007A42C0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2693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принадлежность объекта концессионного соглашения</w:t>
            </w:r>
          </w:p>
        </w:tc>
        <w:tc>
          <w:tcPr>
            <w:tcW w:w="2693" w:type="dxa"/>
            <w:shd w:val="clear" w:color="auto" w:fill="auto"/>
          </w:tcPr>
          <w:p w:rsidR="007A42C0" w:rsidRPr="007A42C0" w:rsidRDefault="007A42C0" w:rsidP="007A42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Pr="007A42C0">
              <w:rPr>
                <w:rFonts w:ascii="Times New Roman" w:hAnsi="Times New Roman"/>
                <w:sz w:val="24"/>
                <w:szCs w:val="24"/>
              </w:rPr>
              <w:t>тельная стоимость строительства реконструкции объекта</w:t>
            </w: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2C0" w:rsidRPr="00D63214" w:rsidTr="007A42C0">
        <w:tc>
          <w:tcPr>
            <w:tcW w:w="675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42C0" w:rsidRPr="00D63214" w:rsidRDefault="007A42C0" w:rsidP="00B8036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0CC" w:rsidRPr="00D63214" w:rsidRDefault="00AC00CC" w:rsidP="00AC0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0CC" w:rsidRPr="00D63214" w:rsidRDefault="00AC00CC" w:rsidP="00AC00CC">
      <w:pPr>
        <w:spacing w:after="0"/>
        <w:ind w:firstLine="7513"/>
        <w:jc w:val="both"/>
        <w:rPr>
          <w:rFonts w:ascii="Times New Roman" w:hAnsi="Times New Roman"/>
          <w:b/>
          <w:sz w:val="28"/>
          <w:szCs w:val="28"/>
        </w:rPr>
      </w:pPr>
    </w:p>
    <w:p w:rsidR="00AC00CC" w:rsidRPr="00D63214" w:rsidRDefault="00AC00CC" w:rsidP="00AC00CC">
      <w:pPr>
        <w:spacing w:after="0"/>
        <w:ind w:firstLine="6237"/>
        <w:jc w:val="both"/>
        <w:rPr>
          <w:rFonts w:ascii="Times New Roman" w:hAnsi="Times New Roman"/>
          <w:sz w:val="28"/>
          <w:szCs w:val="28"/>
        </w:rPr>
      </w:pPr>
    </w:p>
    <w:sectPr w:rsidR="00AC00CC" w:rsidRPr="00D63214" w:rsidSect="007A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3" w:rsidRDefault="009761A3">
      <w:pPr>
        <w:spacing w:after="0" w:line="240" w:lineRule="auto"/>
      </w:pPr>
      <w:r>
        <w:separator/>
      </w:r>
    </w:p>
  </w:endnote>
  <w:endnote w:type="continuationSeparator" w:id="1">
    <w:p w:rsidR="009761A3" w:rsidRDefault="009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2" w:rsidRDefault="000410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50" w:rsidRDefault="009761A3">
    <w:pPr>
      <w:pStyle w:val="a3"/>
      <w:jc w:val="right"/>
    </w:pPr>
    <w:bookmarkStart w:id="0" w:name="_GoBack"/>
    <w:bookmarkEnd w:id="0"/>
  </w:p>
  <w:p w:rsidR="00C72850" w:rsidRDefault="009761A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2" w:rsidRDefault="000410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3" w:rsidRDefault="009761A3">
      <w:pPr>
        <w:spacing w:after="0" w:line="240" w:lineRule="auto"/>
      </w:pPr>
      <w:r>
        <w:separator/>
      </w:r>
    </w:p>
  </w:footnote>
  <w:footnote w:type="continuationSeparator" w:id="1">
    <w:p w:rsidR="009761A3" w:rsidRDefault="0097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2" w:rsidRDefault="000410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2" w:rsidRDefault="000410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2" w:rsidRDefault="000410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378C"/>
    <w:rsid w:val="00041082"/>
    <w:rsid w:val="000F7FA8"/>
    <w:rsid w:val="00302DC3"/>
    <w:rsid w:val="0036615B"/>
    <w:rsid w:val="004046B8"/>
    <w:rsid w:val="00404DF6"/>
    <w:rsid w:val="005A3CC0"/>
    <w:rsid w:val="006D208F"/>
    <w:rsid w:val="00780F68"/>
    <w:rsid w:val="007A42C0"/>
    <w:rsid w:val="007B31BF"/>
    <w:rsid w:val="009761A3"/>
    <w:rsid w:val="00976D53"/>
    <w:rsid w:val="00AC00CC"/>
    <w:rsid w:val="00C5300A"/>
    <w:rsid w:val="00C900E0"/>
    <w:rsid w:val="00CD4711"/>
    <w:rsid w:val="00D63214"/>
    <w:rsid w:val="00E74613"/>
    <w:rsid w:val="00F9378C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00C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6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0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Novred 9</cp:lastModifiedBy>
  <cp:revision>2</cp:revision>
  <cp:lastPrinted>2023-04-03T07:50:00Z</cp:lastPrinted>
  <dcterms:created xsi:type="dcterms:W3CDTF">2023-04-04T07:49:00Z</dcterms:created>
  <dcterms:modified xsi:type="dcterms:W3CDTF">2023-04-04T07:49:00Z</dcterms:modified>
</cp:coreProperties>
</file>