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EF" w:rsidRDefault="003531EF" w:rsidP="003531EF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2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EF" w:rsidRDefault="003531EF" w:rsidP="00353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531EF" w:rsidRDefault="003531EF" w:rsidP="003531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3531EF" w:rsidRDefault="003531EF" w:rsidP="00353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3531EF" w:rsidRDefault="003531EF" w:rsidP="003531EF">
      <w:pPr>
        <w:jc w:val="center"/>
        <w:rPr>
          <w:b/>
          <w:sz w:val="28"/>
          <w:szCs w:val="28"/>
        </w:rPr>
      </w:pPr>
    </w:p>
    <w:p w:rsidR="003531EF" w:rsidRDefault="003531EF" w:rsidP="003531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531EF" w:rsidRDefault="003531EF" w:rsidP="003531EF">
      <w:pPr>
        <w:jc w:val="center"/>
        <w:rPr>
          <w:sz w:val="28"/>
          <w:szCs w:val="28"/>
        </w:rPr>
      </w:pPr>
    </w:p>
    <w:p w:rsidR="003531EF" w:rsidRDefault="003531EF" w:rsidP="003531EF">
      <w:pPr>
        <w:jc w:val="center"/>
        <w:rPr>
          <w:sz w:val="28"/>
          <w:szCs w:val="28"/>
        </w:rPr>
      </w:pPr>
    </w:p>
    <w:p w:rsidR="003531EF" w:rsidRDefault="003531EF" w:rsidP="003531EF">
      <w:pPr>
        <w:ind w:right="-143"/>
        <w:rPr>
          <w:sz w:val="28"/>
          <w:szCs w:val="28"/>
        </w:rPr>
      </w:pPr>
      <w:r>
        <w:rPr>
          <w:sz w:val="28"/>
          <w:szCs w:val="28"/>
        </w:rPr>
        <w:t>от 09.10.2015                                                                                                          № 69</w:t>
      </w:r>
    </w:p>
    <w:tbl>
      <w:tblPr>
        <w:tblW w:w="0" w:type="auto"/>
        <w:tblLook w:val="04A0"/>
      </w:tblPr>
      <w:tblGrid>
        <w:gridCol w:w="4928"/>
      </w:tblGrid>
      <w:tr w:rsidR="003531EF" w:rsidTr="003D0064">
        <w:tc>
          <w:tcPr>
            <w:tcW w:w="4928" w:type="dxa"/>
          </w:tcPr>
          <w:p w:rsidR="003531EF" w:rsidRDefault="003531EF" w:rsidP="003D0064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3531EF" w:rsidRDefault="003531EF" w:rsidP="003D0064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3531EF" w:rsidRDefault="003531EF" w:rsidP="003D006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муниципальную программу «Обеспечение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области» на 2015-2017 годы</w:t>
            </w:r>
          </w:p>
          <w:p w:rsidR="003531EF" w:rsidRDefault="003531EF" w:rsidP="003D006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3531EF" w:rsidRDefault="003531EF" w:rsidP="003531E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3531EF" w:rsidRDefault="003531EF" w:rsidP="003531EF"/>
    <w:p w:rsidR="003531EF" w:rsidRDefault="003531EF" w:rsidP="003531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«Обеспечение мероприятий в области жилищно-коммунального хозяйства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области» на 2015-2017 годы, утвержденную постановлением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14 ноября 2014 года № 77 (в редакции постановлений Администрации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от 12.02.2015 № 5, от 15.06.2015 № 35, от 07.08.2015 № 55, от 30.09.2015 № 67) следующие изменения:</w:t>
      </w:r>
    </w:p>
    <w:p w:rsidR="003531EF" w:rsidRDefault="003531EF" w:rsidP="003531E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1.1. </w:t>
      </w:r>
      <w:r>
        <w:rPr>
          <w:sz w:val="28"/>
          <w:szCs w:val="28"/>
        </w:rPr>
        <w:t>Подраздел 8.1. «Объем финансирования подпрограммы» изложить в следующей редакции:</w:t>
      </w:r>
    </w:p>
    <w:p w:rsidR="003531EF" w:rsidRDefault="003531EF" w:rsidP="003531E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из бюджета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на данную подпрограмму составляет – 5 980,2 тыс. руб., в том числе по годам:</w:t>
      </w:r>
    </w:p>
    <w:p w:rsidR="003531EF" w:rsidRDefault="003531EF" w:rsidP="003531E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1 980,2 тыс. руб.;</w:t>
      </w:r>
    </w:p>
    <w:p w:rsidR="003531EF" w:rsidRDefault="003531EF" w:rsidP="003531E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2 000,0 тыс. руб.;</w:t>
      </w:r>
    </w:p>
    <w:p w:rsidR="003531EF" w:rsidRDefault="003531EF" w:rsidP="003531EF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2017 год – 2 000,0 тыс. руб.».</w:t>
      </w:r>
    </w:p>
    <w:p w:rsidR="003531EF" w:rsidRPr="00B358F8" w:rsidRDefault="003531EF" w:rsidP="003531EF">
      <w:pPr>
        <w:shd w:val="clear" w:color="auto" w:fill="FFFFFF"/>
        <w:spacing w:line="331" w:lineRule="exact"/>
        <w:ind w:right="21"/>
        <w:jc w:val="both"/>
        <w:rPr>
          <w:bCs/>
          <w:sz w:val="28"/>
          <w:szCs w:val="28"/>
        </w:rPr>
      </w:pPr>
    </w:p>
    <w:p w:rsidR="003531EF" w:rsidRDefault="003531EF" w:rsidP="003531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093895">
        <w:rPr>
          <w:sz w:val="28"/>
          <w:szCs w:val="28"/>
        </w:rPr>
        <w:t>В подр</w:t>
      </w:r>
      <w:r>
        <w:rPr>
          <w:sz w:val="28"/>
          <w:szCs w:val="28"/>
        </w:rPr>
        <w:t>азделе 8.2</w:t>
      </w:r>
      <w:r w:rsidRPr="00093895">
        <w:rPr>
          <w:sz w:val="28"/>
          <w:szCs w:val="28"/>
        </w:rPr>
        <w:t>. «Пер</w:t>
      </w:r>
      <w:r>
        <w:rPr>
          <w:sz w:val="28"/>
          <w:szCs w:val="28"/>
        </w:rPr>
        <w:t>ечень мероприятий подпрограммы»:</w:t>
      </w:r>
    </w:p>
    <w:p w:rsidR="003531EF" w:rsidRDefault="003531EF" w:rsidP="003531E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531EF" w:rsidRDefault="003531EF" w:rsidP="003531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позицию 1</w:t>
      </w:r>
      <w:r w:rsidRPr="00093895">
        <w:rPr>
          <w:sz w:val="28"/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378"/>
        <w:gridCol w:w="993"/>
        <w:gridCol w:w="1093"/>
        <w:gridCol w:w="891"/>
      </w:tblGrid>
      <w:tr w:rsidR="003531EF" w:rsidRPr="0066596D" w:rsidTr="003D0064">
        <w:trPr>
          <w:trHeight w:val="705"/>
        </w:trPr>
        <w:tc>
          <w:tcPr>
            <w:tcW w:w="426" w:type="dxa"/>
            <w:shd w:val="clear" w:color="auto" w:fill="auto"/>
            <w:vAlign w:val="center"/>
          </w:tcPr>
          <w:p w:rsidR="003531EF" w:rsidRPr="00B358F8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358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3531EF" w:rsidRPr="00B358F8" w:rsidRDefault="003531EF" w:rsidP="003D006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67E1">
              <w:rPr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 w:rsidRPr="006267E1">
              <w:rPr>
                <w:color w:val="000000"/>
                <w:sz w:val="28"/>
                <w:szCs w:val="28"/>
              </w:rPr>
              <w:t>общедомового</w:t>
            </w:r>
            <w:proofErr w:type="spellEnd"/>
            <w:r w:rsidRPr="006267E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6267E1">
              <w:rPr>
                <w:color w:val="000000"/>
                <w:sz w:val="28"/>
                <w:szCs w:val="28"/>
              </w:rPr>
              <w:t>имущества (фасада</w:t>
            </w:r>
            <w:r>
              <w:rPr>
                <w:color w:val="000000"/>
                <w:sz w:val="28"/>
                <w:szCs w:val="28"/>
              </w:rPr>
              <w:t>, кровли и др.</w:t>
            </w:r>
            <w:r w:rsidRPr="006267E1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 xml:space="preserve">многоквартирных жилых домов  </w:t>
            </w: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Вязьма - Брянская</w:t>
            </w:r>
          </w:p>
        </w:tc>
        <w:tc>
          <w:tcPr>
            <w:tcW w:w="993" w:type="dxa"/>
            <w:vAlign w:val="center"/>
          </w:tcPr>
          <w:p w:rsidR="003531EF" w:rsidRPr="00B26F6C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6F6C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531EF" w:rsidRPr="00B26F6C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6F6C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3531EF" w:rsidRPr="00B26F6C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26F6C">
              <w:rPr>
                <w:color w:val="000000"/>
                <w:sz w:val="28"/>
                <w:szCs w:val="28"/>
              </w:rPr>
              <w:t>500,0</w:t>
            </w:r>
          </w:p>
        </w:tc>
      </w:tr>
    </w:tbl>
    <w:p w:rsidR="003531EF" w:rsidRPr="00EA1389" w:rsidRDefault="003531EF" w:rsidP="003531EF">
      <w:pPr>
        <w:jc w:val="both"/>
        <w:rPr>
          <w:bCs/>
          <w:sz w:val="28"/>
          <w:szCs w:val="28"/>
        </w:rPr>
      </w:pPr>
    </w:p>
    <w:p w:rsidR="003531EF" w:rsidRDefault="003531EF" w:rsidP="003531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В подпрограмме «Содержание систем коммунальной инфраструктуры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области»:</w:t>
      </w:r>
    </w:p>
    <w:p w:rsidR="003531EF" w:rsidRDefault="003531EF" w:rsidP="003531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1.3.1. Подраздел 9.1. «Объем финансирования подпрограммы» изложить в следующей редакции:</w:t>
      </w:r>
    </w:p>
    <w:p w:rsidR="003531EF" w:rsidRDefault="003531EF" w:rsidP="003531EF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из бюджета Вязьма – Брянского сельского поселения Вяземского района Смоленской области на данную подпрограмму составляет – 2 442,2 тыс. руб., в том числе по годам:</w:t>
      </w:r>
    </w:p>
    <w:p w:rsidR="003531EF" w:rsidRDefault="003531EF" w:rsidP="003531E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2015 год – 1357,4 тыс. руб.;</w:t>
      </w:r>
    </w:p>
    <w:p w:rsidR="003531EF" w:rsidRDefault="003531EF" w:rsidP="003531EF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2016 год – 992,4 тыс. руб.;</w:t>
      </w:r>
    </w:p>
    <w:p w:rsidR="003531EF" w:rsidRDefault="003531EF" w:rsidP="003531EF">
      <w:pPr>
        <w:shd w:val="clear" w:color="auto" w:fill="FFFFFF"/>
        <w:spacing w:line="331" w:lineRule="exact"/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>2017 год – 992,4 тыс. руб.».</w:t>
      </w:r>
    </w:p>
    <w:p w:rsidR="003531EF" w:rsidRDefault="003531EF" w:rsidP="003531E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</w:rPr>
        <w:t xml:space="preserve">1.3.2. </w:t>
      </w:r>
      <w:r w:rsidRPr="00282FB5">
        <w:rPr>
          <w:spacing w:val="-2"/>
          <w:sz w:val="28"/>
        </w:rPr>
        <w:t xml:space="preserve">В подразделе </w:t>
      </w:r>
      <w:r>
        <w:rPr>
          <w:spacing w:val="-2"/>
          <w:sz w:val="28"/>
        </w:rPr>
        <w:t>9</w:t>
      </w:r>
      <w:r w:rsidRPr="00282FB5">
        <w:rPr>
          <w:spacing w:val="-2"/>
          <w:sz w:val="28"/>
        </w:rPr>
        <w:t xml:space="preserve">.2. </w:t>
      </w:r>
      <w:r w:rsidRPr="00093895">
        <w:rPr>
          <w:sz w:val="28"/>
          <w:szCs w:val="28"/>
        </w:rPr>
        <w:t xml:space="preserve"> «Пер</w:t>
      </w:r>
      <w:r>
        <w:rPr>
          <w:sz w:val="28"/>
          <w:szCs w:val="28"/>
        </w:rPr>
        <w:t>ечень мероприятий подпрограммы»:</w:t>
      </w:r>
    </w:p>
    <w:p w:rsidR="003531EF" w:rsidRDefault="003531EF" w:rsidP="003531EF">
      <w:pPr>
        <w:shd w:val="clear" w:color="auto" w:fill="FFFFFF"/>
        <w:spacing w:line="331" w:lineRule="exact"/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позицию 7 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21"/>
        <w:gridCol w:w="2001"/>
        <w:gridCol w:w="1255"/>
      </w:tblGrid>
      <w:tr w:rsidR="003531EF" w:rsidRPr="0066596D" w:rsidTr="003D006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EF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EF" w:rsidRPr="00F965B4" w:rsidRDefault="003531EF" w:rsidP="003D00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экспертизы смет и проектов объектов коммунальной сферы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EF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845,0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EF" w:rsidRPr="0066596D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EF" w:rsidRPr="0066596D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17,4</w:t>
            </w:r>
          </w:p>
        </w:tc>
      </w:tr>
    </w:tbl>
    <w:p w:rsidR="003531EF" w:rsidRDefault="003531EF" w:rsidP="003531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1EF" w:rsidRDefault="003531EF" w:rsidP="003531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позицию «ИТОГО»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395"/>
        <w:gridCol w:w="1417"/>
        <w:gridCol w:w="1985"/>
        <w:gridCol w:w="1275"/>
      </w:tblGrid>
      <w:tr w:rsidR="003531EF" w:rsidRPr="0066596D" w:rsidTr="003D0064">
        <w:trPr>
          <w:trHeight w:val="7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EF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EF" w:rsidRPr="00F965B4" w:rsidRDefault="003531EF" w:rsidP="003D0064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EF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EF" w:rsidRPr="0066596D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EF" w:rsidRPr="0066596D" w:rsidRDefault="003531EF" w:rsidP="003D006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992,4</w:t>
            </w:r>
          </w:p>
        </w:tc>
      </w:tr>
    </w:tbl>
    <w:p w:rsidR="003531EF" w:rsidRDefault="003531EF" w:rsidP="003531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31EF" w:rsidRDefault="003531EF" w:rsidP="003531E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информационном стенде и официальном сайте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531EF" w:rsidRDefault="003531EF" w:rsidP="003531E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531EF" w:rsidRDefault="003531EF" w:rsidP="003531EF">
      <w:pPr>
        <w:rPr>
          <w:sz w:val="28"/>
          <w:szCs w:val="28"/>
        </w:rPr>
      </w:pPr>
    </w:p>
    <w:p w:rsidR="003531EF" w:rsidRDefault="003531EF" w:rsidP="003531EF">
      <w:pPr>
        <w:rPr>
          <w:sz w:val="28"/>
          <w:szCs w:val="28"/>
        </w:rPr>
      </w:pPr>
    </w:p>
    <w:p w:rsidR="003531EF" w:rsidRDefault="003531EF" w:rsidP="003531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531EF" w:rsidRDefault="003531EF" w:rsidP="003531E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3531EF" w:rsidRDefault="003531EF" w:rsidP="003531EF">
      <w:pPr>
        <w:rPr>
          <w:b/>
        </w:rPr>
      </w:pPr>
      <w:r>
        <w:rPr>
          <w:sz w:val="28"/>
          <w:szCs w:val="28"/>
        </w:rPr>
        <w:t xml:space="preserve">Вяземского района Смоленской </w:t>
      </w:r>
      <w:proofErr w:type="gramStart"/>
      <w:r>
        <w:rPr>
          <w:sz w:val="28"/>
          <w:szCs w:val="28"/>
        </w:rPr>
        <w:t xml:space="preserve">области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3531EF" w:rsidRDefault="003531EF" w:rsidP="003531EF"/>
    <w:p w:rsidR="003531EF" w:rsidRDefault="003531EF" w:rsidP="003531EF"/>
    <w:p w:rsidR="002230F3" w:rsidRDefault="002230F3"/>
    <w:sectPr w:rsidR="002230F3" w:rsidSect="003531EF">
      <w:headerReference w:type="default" r:id="rId5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9673"/>
      <w:docPartObj>
        <w:docPartGallery w:val="Page Numbers (Top of Page)"/>
        <w:docPartUnique/>
      </w:docPartObj>
    </w:sdtPr>
    <w:sdtEndPr/>
    <w:sdtContent>
      <w:p w:rsidR="005358B7" w:rsidRDefault="003531E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58B7" w:rsidRDefault="003531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EF"/>
    <w:rsid w:val="002230F3"/>
    <w:rsid w:val="0035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31E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531E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531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3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3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3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2600</Characters>
  <Application>Microsoft Office Word</Application>
  <DocSecurity>0</DocSecurity>
  <Lines>21</Lines>
  <Paragraphs>6</Paragraphs>
  <ScaleCrop>false</ScaleCrop>
  <Company>Grizli777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2015-10-12T05:59:00Z</dcterms:created>
  <dcterms:modified xsi:type="dcterms:W3CDTF">2015-10-12T06:01:00Z</dcterms:modified>
</cp:coreProperties>
</file>