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4D" w:rsidRDefault="00B32A4D" w:rsidP="00B32A4D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2765" cy="598805"/>
            <wp:effectExtent l="19050" t="0" r="635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4D" w:rsidRDefault="00B32A4D" w:rsidP="00B3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2A4D" w:rsidRDefault="00B32A4D" w:rsidP="00B32A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B32A4D" w:rsidRDefault="00B32A4D" w:rsidP="00B3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B32A4D" w:rsidRDefault="00B32A4D" w:rsidP="00B32A4D">
      <w:pPr>
        <w:jc w:val="center"/>
        <w:rPr>
          <w:b/>
          <w:sz w:val="28"/>
          <w:szCs w:val="28"/>
        </w:rPr>
      </w:pPr>
    </w:p>
    <w:p w:rsidR="00B32A4D" w:rsidRDefault="00B32A4D" w:rsidP="00B32A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2A4D" w:rsidRDefault="00B32A4D" w:rsidP="00B32A4D">
      <w:pPr>
        <w:jc w:val="center"/>
        <w:rPr>
          <w:sz w:val="28"/>
          <w:szCs w:val="28"/>
        </w:rPr>
      </w:pPr>
    </w:p>
    <w:p w:rsidR="00B32A4D" w:rsidRDefault="00DD29EB" w:rsidP="00B32A4D">
      <w:pPr>
        <w:rPr>
          <w:sz w:val="28"/>
          <w:szCs w:val="28"/>
        </w:rPr>
      </w:pPr>
      <w:r>
        <w:rPr>
          <w:sz w:val="28"/>
          <w:szCs w:val="28"/>
        </w:rPr>
        <w:t>от  02.12.2015</w:t>
      </w:r>
      <w:r w:rsidR="00B32A4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№ 86</w:t>
      </w:r>
    </w:p>
    <w:tbl>
      <w:tblPr>
        <w:tblW w:w="0" w:type="auto"/>
        <w:tblLook w:val="04A0"/>
      </w:tblPr>
      <w:tblGrid>
        <w:gridCol w:w="4928"/>
      </w:tblGrid>
      <w:tr w:rsidR="00B32A4D" w:rsidRPr="00D64183" w:rsidTr="00461C82">
        <w:tc>
          <w:tcPr>
            <w:tcW w:w="4928" w:type="dxa"/>
          </w:tcPr>
          <w:p w:rsidR="00B32A4D" w:rsidRDefault="00B32A4D" w:rsidP="00461C82">
            <w:pPr>
              <w:ind w:right="34"/>
              <w:jc w:val="both"/>
              <w:rPr>
                <w:sz w:val="28"/>
                <w:szCs w:val="28"/>
              </w:rPr>
            </w:pPr>
          </w:p>
          <w:p w:rsidR="00B32A4D" w:rsidRDefault="00B32A4D" w:rsidP="00461C82">
            <w:pPr>
              <w:ind w:right="34"/>
              <w:jc w:val="both"/>
              <w:rPr>
                <w:sz w:val="28"/>
                <w:szCs w:val="28"/>
              </w:rPr>
            </w:pPr>
          </w:p>
          <w:p w:rsidR="00B32A4D" w:rsidRPr="00D64183" w:rsidRDefault="00B32A4D" w:rsidP="00461C8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2016-2018 годы</w:t>
            </w:r>
            <w:r w:rsidRPr="00D64183">
              <w:rPr>
                <w:sz w:val="28"/>
                <w:szCs w:val="28"/>
              </w:rPr>
              <w:t xml:space="preserve"> </w:t>
            </w:r>
          </w:p>
        </w:tc>
      </w:tr>
    </w:tbl>
    <w:p w:rsidR="00B32A4D" w:rsidRDefault="00B32A4D" w:rsidP="00B32A4D">
      <w:pPr>
        <w:jc w:val="both"/>
        <w:rPr>
          <w:sz w:val="28"/>
          <w:szCs w:val="28"/>
        </w:rPr>
      </w:pPr>
    </w:p>
    <w:p w:rsidR="00B32A4D" w:rsidRDefault="00B32A4D" w:rsidP="00B32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2007 года № 185-ФЗ «О фонде содействия реформированию жилищно-коммунального хозяйства» и руководствуясь Уставом Вязьма - Брянского сельского поселения Вяземского района Смоленской области</w:t>
      </w:r>
    </w:p>
    <w:p w:rsidR="00B32A4D" w:rsidRPr="00D64183" w:rsidRDefault="00B32A4D" w:rsidP="00B32A4D">
      <w:pPr>
        <w:jc w:val="both"/>
        <w:rPr>
          <w:sz w:val="28"/>
          <w:szCs w:val="28"/>
        </w:rPr>
      </w:pPr>
    </w:p>
    <w:p w:rsidR="00B32A4D" w:rsidRPr="00D64183" w:rsidRDefault="00B32A4D" w:rsidP="00B32A4D">
      <w:pPr>
        <w:tabs>
          <w:tab w:val="left" w:pos="709"/>
        </w:tabs>
        <w:jc w:val="both"/>
        <w:rPr>
          <w:sz w:val="28"/>
          <w:szCs w:val="28"/>
        </w:rPr>
      </w:pPr>
      <w:r w:rsidRPr="00D64183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D6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6418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6418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т:</w:t>
      </w:r>
    </w:p>
    <w:p w:rsidR="00B32A4D" w:rsidRDefault="00B32A4D" w:rsidP="00B32A4D"/>
    <w:p w:rsidR="00B32A4D" w:rsidRDefault="00B32A4D" w:rsidP="00B32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 Программу «Обеспечение мероприятий в области жилищно-коммунального хозяйства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годы.</w:t>
      </w:r>
    </w:p>
    <w:p w:rsidR="00B32A4D" w:rsidRDefault="00B32A4D" w:rsidP="00B32A4D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ab/>
      </w:r>
      <w:r w:rsidRPr="0011073C">
        <w:rPr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указанной в пункте 1 настоящего постановления.</w:t>
      </w:r>
    </w:p>
    <w:p w:rsidR="00B32A4D" w:rsidRPr="008814F4" w:rsidRDefault="00B32A4D" w:rsidP="00B32A4D">
      <w:pPr>
        <w:jc w:val="both"/>
        <w:rPr>
          <w:spacing w:val="-1"/>
          <w:sz w:val="28"/>
          <w:szCs w:val="28"/>
        </w:rPr>
      </w:pPr>
      <w:r w:rsidRPr="0011073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1073C">
        <w:rPr>
          <w:sz w:val="28"/>
          <w:szCs w:val="28"/>
        </w:rPr>
        <w:t>3.</w:t>
      </w:r>
      <w:r w:rsidRPr="0011073C">
        <w:rPr>
          <w:bCs/>
          <w:color w:val="000000"/>
          <w:sz w:val="28"/>
          <w:szCs w:val="28"/>
        </w:rPr>
        <w:t xml:space="preserve"> Установить, что в</w:t>
      </w:r>
      <w:r>
        <w:rPr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, указанной в пункте 1 настоящего постановления </w:t>
      </w:r>
      <w:r w:rsidRPr="0011073C">
        <w:rPr>
          <w:bCs/>
          <w:color w:val="000000"/>
          <w:sz w:val="28"/>
          <w:szCs w:val="28"/>
        </w:rPr>
        <w:t>мероприя</w:t>
      </w:r>
      <w:r>
        <w:rPr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bCs/>
          <w:color w:val="000000"/>
          <w:sz w:val="28"/>
          <w:szCs w:val="28"/>
        </w:rPr>
        <w:t>.</w:t>
      </w:r>
    </w:p>
    <w:p w:rsidR="00B32A4D" w:rsidRDefault="00B32A4D" w:rsidP="00B32A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32A4D" w:rsidRDefault="00B32A4D" w:rsidP="00B32A4D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5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11073C">
        <w:rPr>
          <w:sz w:val="28"/>
          <w:szCs w:val="28"/>
        </w:rPr>
        <w:t>Контроль  за</w:t>
      </w:r>
      <w:proofErr w:type="gramEnd"/>
      <w:r w:rsidRPr="00110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2A4D" w:rsidRDefault="00B32A4D" w:rsidP="00B32A4D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937A8">
        <w:rPr>
          <w:spacing w:val="-1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Настоящее постановление вступает в силу с 1 января 2016</w:t>
      </w:r>
      <w:r w:rsidRPr="005937A8">
        <w:rPr>
          <w:spacing w:val="-1"/>
          <w:sz w:val="28"/>
          <w:szCs w:val="28"/>
        </w:rPr>
        <w:t xml:space="preserve"> года.</w:t>
      </w:r>
    </w:p>
    <w:p w:rsidR="00B32A4D" w:rsidRDefault="00B32A4D" w:rsidP="00B32A4D">
      <w:pPr>
        <w:rPr>
          <w:sz w:val="28"/>
          <w:szCs w:val="28"/>
        </w:rPr>
      </w:pPr>
    </w:p>
    <w:p w:rsidR="00B32A4D" w:rsidRDefault="00B32A4D" w:rsidP="00B32A4D">
      <w:pPr>
        <w:rPr>
          <w:sz w:val="28"/>
          <w:szCs w:val="28"/>
        </w:rPr>
      </w:pPr>
    </w:p>
    <w:p w:rsidR="00B32A4D" w:rsidRDefault="00B32A4D" w:rsidP="00B32A4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2A4D" w:rsidRDefault="00B32A4D" w:rsidP="00B32A4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B32A4D" w:rsidRDefault="00B32A4D" w:rsidP="00B32A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>
      <w:pPr>
        <w:rPr>
          <w:b/>
          <w:sz w:val="28"/>
          <w:szCs w:val="28"/>
        </w:rPr>
      </w:pPr>
    </w:p>
    <w:p w:rsidR="00B32A4D" w:rsidRDefault="00B32A4D" w:rsidP="00B32A4D"/>
    <w:tbl>
      <w:tblPr>
        <w:tblW w:w="4111" w:type="dxa"/>
        <w:tblInd w:w="5778" w:type="dxa"/>
        <w:tblLook w:val="04A0"/>
      </w:tblPr>
      <w:tblGrid>
        <w:gridCol w:w="4111"/>
      </w:tblGrid>
      <w:tr w:rsidR="00B32A4D" w:rsidTr="00461C82">
        <w:tc>
          <w:tcPr>
            <w:tcW w:w="4111" w:type="dxa"/>
          </w:tcPr>
          <w:p w:rsidR="00B32A4D" w:rsidRPr="00F33276" w:rsidRDefault="00B32A4D" w:rsidP="00461C82">
            <w:pPr>
              <w:ind w:left="1167" w:hanging="1167"/>
              <w:jc w:val="both"/>
              <w:rPr>
                <w:b/>
                <w:sz w:val="28"/>
                <w:szCs w:val="28"/>
              </w:rPr>
            </w:pPr>
            <w:r w:rsidRPr="00F33276">
              <w:rPr>
                <w:b/>
                <w:sz w:val="28"/>
                <w:szCs w:val="28"/>
              </w:rPr>
              <w:t>УТВЕРЖДЕНА</w:t>
            </w:r>
          </w:p>
          <w:p w:rsidR="00B32A4D" w:rsidRPr="00F33276" w:rsidRDefault="00B32A4D" w:rsidP="00461C82">
            <w:pPr>
              <w:ind w:left="34"/>
              <w:rPr>
                <w:sz w:val="28"/>
                <w:szCs w:val="28"/>
              </w:rPr>
            </w:pPr>
            <w:r w:rsidRPr="00F33276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32A4D" w:rsidRPr="00F33276" w:rsidRDefault="00B32A4D" w:rsidP="00461C82">
            <w:pPr>
              <w:ind w:left="34" w:hanging="34"/>
              <w:rPr>
                <w:sz w:val="28"/>
                <w:szCs w:val="28"/>
              </w:rPr>
            </w:pPr>
            <w:proofErr w:type="spellStart"/>
            <w:proofErr w:type="gramStart"/>
            <w:r w:rsidRPr="00F33276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F33276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B32A4D" w:rsidRPr="00544315" w:rsidRDefault="00B32A4D" w:rsidP="00461C82">
            <w:pPr>
              <w:ind w:left="1167" w:hanging="1167"/>
              <w:rPr>
                <w:sz w:val="28"/>
                <w:szCs w:val="28"/>
              </w:rPr>
            </w:pPr>
            <w:r w:rsidRPr="00F33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02.12.2015 № 86</w:t>
            </w:r>
          </w:p>
        </w:tc>
      </w:tr>
    </w:tbl>
    <w:p w:rsidR="00B32A4D" w:rsidRDefault="00B32A4D" w:rsidP="00B32A4D"/>
    <w:p w:rsidR="00B32A4D" w:rsidRDefault="00B32A4D" w:rsidP="00B32A4D"/>
    <w:p w:rsidR="00B32A4D" w:rsidRDefault="00B32A4D" w:rsidP="00B32A4D"/>
    <w:p w:rsidR="00B32A4D" w:rsidRDefault="00B32A4D" w:rsidP="00B32A4D">
      <w:pPr>
        <w:jc w:val="right"/>
        <w:rPr>
          <w:b/>
          <w:bCs/>
          <w:spacing w:val="-1"/>
          <w:sz w:val="28"/>
          <w:szCs w:val="28"/>
        </w:rPr>
      </w:pPr>
    </w:p>
    <w:p w:rsidR="00B32A4D" w:rsidRPr="001A1C0F" w:rsidRDefault="00B32A4D" w:rsidP="00B32A4D">
      <w:pPr>
        <w:jc w:val="center"/>
        <w:rPr>
          <w:b/>
          <w:bCs/>
          <w:spacing w:val="-1"/>
          <w:sz w:val="28"/>
          <w:szCs w:val="28"/>
        </w:rPr>
      </w:pPr>
    </w:p>
    <w:p w:rsidR="00B32A4D" w:rsidRPr="00057BAC" w:rsidRDefault="00B32A4D" w:rsidP="00B32A4D">
      <w:pPr>
        <w:jc w:val="center"/>
        <w:rPr>
          <w:b/>
          <w:bCs/>
          <w:spacing w:val="-4"/>
          <w:sz w:val="56"/>
          <w:szCs w:val="56"/>
        </w:rPr>
      </w:pPr>
      <w:r>
        <w:rPr>
          <w:b/>
          <w:bCs/>
          <w:spacing w:val="-4"/>
          <w:sz w:val="56"/>
          <w:szCs w:val="56"/>
        </w:rPr>
        <w:t>Муниципальная пр</w:t>
      </w:r>
      <w:r w:rsidRPr="00057BAC">
        <w:rPr>
          <w:b/>
          <w:bCs/>
          <w:spacing w:val="-4"/>
          <w:sz w:val="56"/>
          <w:szCs w:val="56"/>
        </w:rPr>
        <w:t>ограмма</w:t>
      </w:r>
    </w:p>
    <w:p w:rsidR="00B32A4D" w:rsidRDefault="00B32A4D" w:rsidP="00B32A4D">
      <w:pPr>
        <w:jc w:val="center"/>
        <w:rPr>
          <w:b/>
          <w:bCs/>
          <w:spacing w:val="-2"/>
          <w:sz w:val="56"/>
          <w:szCs w:val="56"/>
        </w:rPr>
      </w:pPr>
      <w:r w:rsidRPr="005911FF">
        <w:rPr>
          <w:b/>
          <w:bCs/>
          <w:spacing w:val="-4"/>
          <w:sz w:val="56"/>
          <w:szCs w:val="56"/>
        </w:rPr>
        <w:t>«</w:t>
      </w:r>
      <w:r w:rsidRPr="005911FF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 xml:space="preserve">беспечение мероприятий в области жилищно-коммунального хозяйства </w:t>
      </w:r>
      <w:r w:rsidRPr="00057BAC">
        <w:rPr>
          <w:b/>
          <w:bCs/>
          <w:spacing w:val="-2"/>
          <w:sz w:val="56"/>
          <w:szCs w:val="56"/>
        </w:rPr>
        <w:t xml:space="preserve">на территории Вязьма – Брянского сельского поселения Вяземского района </w:t>
      </w:r>
    </w:p>
    <w:p w:rsidR="00B32A4D" w:rsidRDefault="00B32A4D" w:rsidP="00B32A4D">
      <w:pPr>
        <w:jc w:val="center"/>
        <w:rPr>
          <w:b/>
          <w:bCs/>
          <w:spacing w:val="-2"/>
          <w:sz w:val="56"/>
          <w:szCs w:val="56"/>
        </w:rPr>
      </w:pPr>
      <w:r w:rsidRPr="00057BAC">
        <w:rPr>
          <w:b/>
          <w:bCs/>
          <w:spacing w:val="-2"/>
          <w:sz w:val="56"/>
          <w:szCs w:val="56"/>
        </w:rPr>
        <w:t xml:space="preserve">Смоленской </w:t>
      </w:r>
      <w:r>
        <w:rPr>
          <w:b/>
          <w:bCs/>
          <w:spacing w:val="-2"/>
          <w:sz w:val="56"/>
          <w:szCs w:val="56"/>
        </w:rPr>
        <w:t xml:space="preserve">   области»</w:t>
      </w:r>
    </w:p>
    <w:p w:rsidR="00B32A4D" w:rsidRPr="00057BAC" w:rsidRDefault="00B32A4D" w:rsidP="00B32A4D">
      <w:pPr>
        <w:jc w:val="center"/>
        <w:rPr>
          <w:b/>
          <w:bCs/>
          <w:spacing w:val="-2"/>
          <w:sz w:val="56"/>
          <w:szCs w:val="56"/>
        </w:rPr>
      </w:pPr>
      <w:r w:rsidRPr="00057BAC">
        <w:rPr>
          <w:b/>
          <w:bCs/>
          <w:spacing w:val="-2"/>
          <w:sz w:val="56"/>
          <w:szCs w:val="56"/>
        </w:rPr>
        <w:t>на</w:t>
      </w:r>
      <w:r>
        <w:rPr>
          <w:b/>
          <w:bCs/>
          <w:spacing w:val="-2"/>
          <w:sz w:val="56"/>
          <w:szCs w:val="56"/>
        </w:rPr>
        <w:t xml:space="preserve"> 2016 - 2018 годы</w:t>
      </w: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both"/>
        <w:rPr>
          <w:b/>
          <w:bCs/>
          <w:spacing w:val="-1"/>
          <w:sz w:val="56"/>
          <w:szCs w:val="56"/>
        </w:rPr>
      </w:pPr>
    </w:p>
    <w:p w:rsidR="00B32A4D" w:rsidRDefault="00B32A4D" w:rsidP="00B32A4D">
      <w:pPr>
        <w:jc w:val="center"/>
        <w:rPr>
          <w:b/>
          <w:bCs/>
          <w:sz w:val="28"/>
          <w:szCs w:val="28"/>
        </w:rPr>
      </w:pPr>
    </w:p>
    <w:p w:rsidR="00B32A4D" w:rsidRPr="001A1C0F" w:rsidRDefault="00B32A4D" w:rsidP="00B32A4D">
      <w:pPr>
        <w:jc w:val="center"/>
        <w:rPr>
          <w:sz w:val="28"/>
        </w:rPr>
      </w:pPr>
      <w:r>
        <w:rPr>
          <w:b/>
          <w:bCs/>
          <w:spacing w:val="-1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B32A4D" w:rsidTr="00461C82">
        <w:tc>
          <w:tcPr>
            <w:tcW w:w="2183" w:type="dxa"/>
            <w:shd w:val="clear" w:color="auto" w:fill="auto"/>
          </w:tcPr>
          <w:p w:rsidR="00B32A4D" w:rsidRPr="000430C3" w:rsidRDefault="00B32A4D" w:rsidP="00461C82">
            <w:pPr>
              <w:rPr>
                <w:sz w:val="28"/>
                <w:szCs w:val="28"/>
              </w:rPr>
            </w:pPr>
            <w:r w:rsidRPr="000430C3">
              <w:rPr>
                <w:spacing w:val="-6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shd w:val="clear" w:color="auto" w:fill="auto"/>
          </w:tcPr>
          <w:p w:rsidR="00B32A4D" w:rsidRPr="005911FF" w:rsidRDefault="00B32A4D" w:rsidP="00461C82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Муниципальная п</w:t>
            </w:r>
            <w:r w:rsidRPr="000430C3">
              <w:rPr>
                <w:spacing w:val="-2"/>
                <w:sz w:val="28"/>
                <w:szCs w:val="28"/>
              </w:rPr>
              <w:t xml:space="preserve">рограмма </w:t>
            </w:r>
            <w:r w:rsidRPr="005911FF">
              <w:rPr>
                <w:bCs/>
                <w:spacing w:val="-4"/>
                <w:sz w:val="28"/>
                <w:szCs w:val="28"/>
              </w:rPr>
              <w:t>«</w:t>
            </w:r>
            <w:r w:rsidRPr="005911FF">
              <w:rPr>
                <w:sz w:val="28"/>
                <w:szCs w:val="28"/>
              </w:rPr>
              <w:t xml:space="preserve">Обеспечение мероприятий в области жилищно-коммунального хозяйства </w:t>
            </w:r>
            <w:r w:rsidRPr="005911FF">
              <w:rPr>
                <w:bCs/>
                <w:spacing w:val="-2"/>
                <w:sz w:val="28"/>
                <w:szCs w:val="28"/>
              </w:rPr>
              <w:t xml:space="preserve">на территории Вязьма – Брянского сельского поселения Вяземского района </w:t>
            </w:r>
          </w:p>
          <w:p w:rsidR="00B32A4D" w:rsidRPr="005911FF" w:rsidRDefault="00B32A4D" w:rsidP="00461C82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Смоленской    области» на 2016 - 2018</w:t>
            </w:r>
            <w:r w:rsidRPr="005911FF">
              <w:rPr>
                <w:bCs/>
                <w:spacing w:val="-2"/>
                <w:sz w:val="28"/>
                <w:szCs w:val="28"/>
              </w:rPr>
              <w:t xml:space="preserve"> годы</w:t>
            </w:r>
          </w:p>
        </w:tc>
      </w:tr>
      <w:tr w:rsidR="00B32A4D" w:rsidTr="00461C82">
        <w:tc>
          <w:tcPr>
            <w:tcW w:w="2183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spacing w:before="7" w:line="331" w:lineRule="exact"/>
              <w:ind w:left="7" w:right="-45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72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 xml:space="preserve">Федеральный закон от 06.10.2003 № 131 – 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 xml:space="preserve"> </w:t>
            </w:r>
            <w:r w:rsidRPr="000430C3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 от 21.07.2007 № 185-ФЗ «</w:t>
            </w:r>
            <w:r w:rsidRPr="000430C3">
              <w:rPr>
                <w:sz w:val="28"/>
                <w:szCs w:val="28"/>
              </w:rPr>
              <w:t>О фонде содействия реформированию жилищно-коммунального хозяйства», Устав Вязьма – Брянского сельского поселения Вяземского района Смоленской области</w:t>
            </w:r>
          </w:p>
        </w:tc>
      </w:tr>
      <w:tr w:rsidR="00B32A4D" w:rsidTr="00461C82">
        <w:tc>
          <w:tcPr>
            <w:tcW w:w="2183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tabs>
                <w:tab w:val="left" w:pos="2862"/>
              </w:tabs>
              <w:spacing w:before="7" w:line="331" w:lineRule="exact"/>
              <w:ind w:left="7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Заказчик Программы</w:t>
            </w:r>
          </w:p>
        </w:tc>
        <w:tc>
          <w:tcPr>
            <w:tcW w:w="7672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B32A4D" w:rsidTr="00461C82">
        <w:trPr>
          <w:trHeight w:val="611"/>
        </w:trPr>
        <w:tc>
          <w:tcPr>
            <w:tcW w:w="2183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spacing w:before="7" w:line="331" w:lineRule="exact"/>
              <w:ind w:left="7" w:right="-124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72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B32A4D" w:rsidTr="00461C82">
        <w:trPr>
          <w:trHeight w:val="3611"/>
        </w:trPr>
        <w:tc>
          <w:tcPr>
            <w:tcW w:w="2183" w:type="dxa"/>
            <w:shd w:val="clear" w:color="auto" w:fill="auto"/>
          </w:tcPr>
          <w:p w:rsidR="00B32A4D" w:rsidRDefault="00B32A4D" w:rsidP="00461C82">
            <w:pPr>
              <w:shd w:val="clear" w:color="auto" w:fill="FFFFFF"/>
              <w:spacing w:line="331" w:lineRule="exact"/>
              <w:ind w:left="14"/>
            </w:pPr>
            <w:r w:rsidRPr="000430C3">
              <w:rPr>
                <w:spacing w:val="-1"/>
                <w:sz w:val="28"/>
                <w:szCs w:val="28"/>
              </w:rPr>
              <w:t xml:space="preserve">Основные   цели   и   задачи </w:t>
            </w:r>
            <w:r w:rsidRPr="000430C3">
              <w:rPr>
                <w:sz w:val="28"/>
                <w:szCs w:val="28"/>
              </w:rPr>
              <w:t>Программы</w:t>
            </w:r>
          </w:p>
          <w:p w:rsidR="00B32A4D" w:rsidRPr="000430C3" w:rsidRDefault="00B32A4D" w:rsidP="00461C82">
            <w:pPr>
              <w:rPr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B32A4D" w:rsidRDefault="00B32A4D" w:rsidP="00461C82">
            <w:pPr>
              <w:shd w:val="clear" w:color="auto" w:fill="FFFFFF"/>
              <w:spacing w:line="331" w:lineRule="exact"/>
              <w:ind w:left="7" w:right="14" w:firstLine="7"/>
              <w:jc w:val="both"/>
            </w:pPr>
            <w:r w:rsidRPr="000430C3">
              <w:rPr>
                <w:sz w:val="28"/>
                <w:szCs w:val="28"/>
              </w:rPr>
              <w:t xml:space="preserve">Основной целью Программы является </w:t>
            </w:r>
            <w:r w:rsidRPr="000430C3">
              <w:rPr>
                <w:spacing w:val="-2"/>
                <w:sz w:val="28"/>
                <w:szCs w:val="28"/>
              </w:rPr>
              <w:t xml:space="preserve">создание благоприятных условий проживания </w:t>
            </w:r>
            <w:r w:rsidRPr="000430C3">
              <w:rPr>
                <w:sz w:val="28"/>
                <w:szCs w:val="28"/>
              </w:rPr>
              <w:t xml:space="preserve">граждан в многоквартирных </w:t>
            </w:r>
            <w:proofErr w:type="gramStart"/>
            <w:r w:rsidRPr="000430C3">
              <w:rPr>
                <w:sz w:val="28"/>
                <w:szCs w:val="28"/>
              </w:rPr>
              <w:t>домах</w:t>
            </w:r>
            <w:proofErr w:type="gramEnd"/>
            <w:r w:rsidRPr="000430C3">
              <w:rPr>
                <w:sz w:val="28"/>
                <w:szCs w:val="28"/>
              </w:rPr>
              <w:t xml:space="preserve"> и формирование эффективных механизмов </w:t>
            </w:r>
            <w:r w:rsidRPr="000430C3">
              <w:rPr>
                <w:spacing w:val="-2"/>
                <w:sz w:val="28"/>
                <w:szCs w:val="28"/>
              </w:rPr>
              <w:t>управления жилищным фондом на территории сельского поселения</w:t>
            </w:r>
            <w:r w:rsidRPr="000430C3">
              <w:rPr>
                <w:sz w:val="28"/>
                <w:szCs w:val="28"/>
              </w:rPr>
              <w:t>.</w:t>
            </w:r>
          </w:p>
          <w:p w:rsidR="00B32A4D" w:rsidRDefault="00B32A4D" w:rsidP="00461C82">
            <w:pPr>
              <w:shd w:val="clear" w:color="auto" w:fill="FFFFFF"/>
              <w:tabs>
                <w:tab w:val="left" w:pos="180"/>
              </w:tabs>
              <w:spacing w:line="331" w:lineRule="exact"/>
              <w:ind w:left="14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О</w:t>
            </w:r>
            <w:r w:rsidRPr="000430C3">
              <w:rPr>
                <w:spacing w:val="-2"/>
                <w:sz w:val="28"/>
                <w:szCs w:val="28"/>
              </w:rPr>
              <w:t>сновными задачами Программы является:</w:t>
            </w:r>
            <w:r w:rsidRPr="000430C3">
              <w:rPr>
                <w:spacing w:val="-2"/>
                <w:sz w:val="28"/>
                <w:szCs w:val="28"/>
              </w:rPr>
              <w:br/>
              <w:t>- улучшение эксплуатационных характеристик</w:t>
            </w:r>
            <w:r w:rsidRPr="000430C3">
              <w:rPr>
                <w:spacing w:val="-2"/>
                <w:sz w:val="28"/>
                <w:szCs w:val="28"/>
              </w:rPr>
              <w:br/>
            </w:r>
            <w:r w:rsidRPr="000430C3">
              <w:rPr>
                <w:spacing w:val="-1"/>
                <w:sz w:val="28"/>
                <w:szCs w:val="28"/>
              </w:rPr>
              <w:t xml:space="preserve">общего имущества в многоквартирных </w:t>
            </w:r>
            <w:proofErr w:type="gramStart"/>
            <w:r w:rsidRPr="000430C3">
              <w:rPr>
                <w:spacing w:val="-1"/>
                <w:sz w:val="28"/>
                <w:szCs w:val="28"/>
              </w:rPr>
              <w:t>домах</w:t>
            </w:r>
            <w:proofErr w:type="gramEnd"/>
            <w:r w:rsidRPr="000430C3">
              <w:rPr>
                <w:spacing w:val="-1"/>
                <w:sz w:val="28"/>
                <w:szCs w:val="28"/>
              </w:rPr>
              <w:t>;</w:t>
            </w:r>
            <w:r w:rsidRPr="000430C3">
              <w:rPr>
                <w:spacing w:val="-1"/>
                <w:sz w:val="28"/>
                <w:szCs w:val="28"/>
              </w:rPr>
              <w:br/>
              <w:t>- п</w:t>
            </w:r>
            <w:r w:rsidRPr="000430C3">
              <w:rPr>
                <w:sz w:val="28"/>
                <w:szCs w:val="28"/>
              </w:rPr>
              <w:t>риведение многоквартирных домов и</w:t>
            </w:r>
            <w:r w:rsidRPr="000430C3">
              <w:rPr>
                <w:sz w:val="28"/>
                <w:szCs w:val="28"/>
              </w:rPr>
              <w:br/>
            </w:r>
            <w:r w:rsidRPr="000430C3">
              <w:rPr>
                <w:spacing w:val="-2"/>
                <w:sz w:val="28"/>
                <w:szCs w:val="28"/>
              </w:rPr>
              <w:t>внутридомовых систем в соответствии со</w:t>
            </w:r>
            <w:r w:rsidRPr="000430C3">
              <w:rPr>
                <w:spacing w:val="-2"/>
                <w:sz w:val="28"/>
                <w:szCs w:val="28"/>
              </w:rPr>
              <w:br/>
            </w:r>
            <w:r w:rsidRPr="000430C3">
              <w:rPr>
                <w:sz w:val="28"/>
                <w:szCs w:val="28"/>
              </w:rPr>
              <w:t>стандартами качества</w:t>
            </w:r>
          </w:p>
          <w:p w:rsidR="00B32A4D" w:rsidRPr="00F930E3" w:rsidRDefault="00B32A4D" w:rsidP="00461C82">
            <w:pPr>
              <w:jc w:val="both"/>
            </w:pPr>
            <w:r>
              <w:rPr>
                <w:sz w:val="28"/>
                <w:szCs w:val="28"/>
              </w:rPr>
              <w:t>- реконструкция</w:t>
            </w:r>
            <w:r w:rsidRPr="00C949D6">
              <w:rPr>
                <w:sz w:val="28"/>
                <w:szCs w:val="28"/>
              </w:rPr>
              <w:t xml:space="preserve"> существующих объектов</w:t>
            </w:r>
            <w:r>
              <w:rPr>
                <w:sz w:val="28"/>
                <w:szCs w:val="28"/>
              </w:rPr>
              <w:t xml:space="preserve"> ЖКХ</w:t>
            </w:r>
            <w:r w:rsidRPr="00C949D6">
              <w:rPr>
                <w:sz w:val="28"/>
                <w:szCs w:val="28"/>
              </w:rPr>
              <w:t xml:space="preserve"> с высоким уровнем износа, а также </w:t>
            </w:r>
            <w:r>
              <w:rPr>
                <w:sz w:val="28"/>
                <w:szCs w:val="28"/>
              </w:rPr>
              <w:t xml:space="preserve"> строительство  новых объектов</w:t>
            </w:r>
            <w:r w:rsidRPr="00C949D6">
              <w:rPr>
                <w:sz w:val="28"/>
                <w:szCs w:val="28"/>
              </w:rPr>
              <w:t>.</w:t>
            </w:r>
          </w:p>
        </w:tc>
      </w:tr>
      <w:tr w:rsidR="00B32A4D" w:rsidTr="00461C82">
        <w:tc>
          <w:tcPr>
            <w:tcW w:w="2183" w:type="dxa"/>
            <w:shd w:val="clear" w:color="auto" w:fill="auto"/>
          </w:tcPr>
          <w:p w:rsidR="00B32A4D" w:rsidRPr="000430C3" w:rsidRDefault="00B32A4D" w:rsidP="00461C82">
            <w:pPr>
              <w:shd w:val="clear" w:color="auto" w:fill="FFFFFF"/>
              <w:spacing w:before="22" w:line="324" w:lineRule="exact"/>
              <w:ind w:left="22"/>
              <w:jc w:val="both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Сроки реализации</w:t>
            </w:r>
          </w:p>
        </w:tc>
        <w:tc>
          <w:tcPr>
            <w:tcW w:w="7672" w:type="dxa"/>
            <w:shd w:val="clear" w:color="auto" w:fill="auto"/>
          </w:tcPr>
          <w:p w:rsidR="00B32A4D" w:rsidRPr="000430C3" w:rsidRDefault="00B32A4D" w:rsidP="0046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 годы</w:t>
            </w:r>
          </w:p>
        </w:tc>
      </w:tr>
      <w:tr w:rsidR="00B32A4D" w:rsidTr="00461C82">
        <w:trPr>
          <w:trHeight w:val="1365"/>
        </w:trPr>
        <w:tc>
          <w:tcPr>
            <w:tcW w:w="2183" w:type="dxa"/>
            <w:shd w:val="clear" w:color="auto" w:fill="auto"/>
          </w:tcPr>
          <w:p w:rsidR="00B32A4D" w:rsidRDefault="00B32A4D" w:rsidP="00461C82">
            <w:pPr>
              <w:shd w:val="clear" w:color="auto" w:fill="FFFFFF"/>
              <w:spacing w:line="324" w:lineRule="exact"/>
              <w:ind w:left="14"/>
            </w:pPr>
            <w:r w:rsidRPr="000430C3">
              <w:rPr>
                <w:spacing w:val="-2"/>
                <w:sz w:val="28"/>
                <w:szCs w:val="28"/>
              </w:rPr>
              <w:t>Объемы       и       источники</w:t>
            </w:r>
          </w:p>
          <w:p w:rsidR="00B32A4D" w:rsidRPr="000430C3" w:rsidRDefault="00B32A4D" w:rsidP="00461C82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</w:rPr>
            </w:pPr>
            <w:r w:rsidRPr="000430C3"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B32A4D" w:rsidRPr="000430C3" w:rsidRDefault="00B32A4D" w:rsidP="00461C82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B32A4D" w:rsidRDefault="00B32A4D" w:rsidP="00461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– 8 944,8 тыс. руб., в том числе по годам:</w:t>
            </w:r>
          </w:p>
          <w:p w:rsidR="00B32A4D" w:rsidRDefault="00B32A4D" w:rsidP="00461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– 3 460,0 тыс. руб.;</w:t>
            </w:r>
          </w:p>
          <w:p w:rsidR="00B32A4D" w:rsidRDefault="00B32A4D" w:rsidP="00461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2 742,4 тыс. руб.;</w:t>
            </w:r>
          </w:p>
          <w:p w:rsidR="00B32A4D" w:rsidRPr="000430C3" w:rsidRDefault="00B32A4D" w:rsidP="00461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2 742,4 тыс. руб.</w:t>
            </w:r>
          </w:p>
        </w:tc>
      </w:tr>
      <w:tr w:rsidR="00B32A4D" w:rsidTr="00461C82">
        <w:trPr>
          <w:trHeight w:val="843"/>
        </w:trPr>
        <w:tc>
          <w:tcPr>
            <w:tcW w:w="2183" w:type="dxa"/>
            <w:shd w:val="clear" w:color="auto" w:fill="auto"/>
          </w:tcPr>
          <w:p w:rsidR="00B32A4D" w:rsidRDefault="00B32A4D" w:rsidP="00461C82">
            <w:pPr>
              <w:shd w:val="clear" w:color="auto" w:fill="FFFFFF"/>
              <w:spacing w:before="14" w:line="324" w:lineRule="exact"/>
              <w:ind w:left="14"/>
            </w:pPr>
            <w:r w:rsidRPr="000430C3">
              <w:rPr>
                <w:spacing w:val="-4"/>
                <w:sz w:val="28"/>
                <w:szCs w:val="28"/>
              </w:rPr>
              <w:t>Ожидаемые</w:t>
            </w:r>
          </w:p>
          <w:p w:rsidR="00B32A4D" w:rsidRDefault="00B32A4D" w:rsidP="00461C82">
            <w:pPr>
              <w:shd w:val="clear" w:color="auto" w:fill="FFFFFF"/>
              <w:spacing w:line="331" w:lineRule="exact"/>
            </w:pPr>
            <w:r w:rsidRPr="000430C3">
              <w:rPr>
                <w:spacing w:val="-4"/>
                <w:sz w:val="28"/>
                <w:szCs w:val="28"/>
              </w:rPr>
              <w:t>результаты</w:t>
            </w:r>
          </w:p>
          <w:p w:rsidR="00B32A4D" w:rsidRPr="000430C3" w:rsidRDefault="00B32A4D" w:rsidP="00461C82">
            <w:pPr>
              <w:shd w:val="clear" w:color="auto" w:fill="FFFFFF"/>
              <w:spacing w:line="331" w:lineRule="exact"/>
              <w:ind w:left="14"/>
              <w:rPr>
                <w:spacing w:val="-2"/>
                <w:sz w:val="28"/>
                <w:szCs w:val="28"/>
              </w:rPr>
            </w:pPr>
            <w:r w:rsidRPr="000430C3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672" w:type="dxa"/>
            <w:shd w:val="clear" w:color="auto" w:fill="auto"/>
          </w:tcPr>
          <w:p w:rsidR="00B32A4D" w:rsidRDefault="00B32A4D" w:rsidP="00461C82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Снижение уровня износа жилищного фонда, повышение безопасности и комфортности проживания граждан,</w:t>
            </w:r>
            <w:r w:rsidRPr="000430C3">
              <w:rPr>
                <w:sz w:val="28"/>
                <w:szCs w:val="28"/>
              </w:rPr>
              <w:br/>
            </w:r>
            <w:r w:rsidRPr="000430C3">
              <w:rPr>
                <w:spacing w:val="-5"/>
                <w:sz w:val="28"/>
                <w:szCs w:val="28"/>
              </w:rPr>
              <w:t xml:space="preserve">повышение качества </w:t>
            </w:r>
            <w:r w:rsidRPr="000430C3">
              <w:rPr>
                <w:rFonts w:ascii="Arial" w:hAnsi="Arial" w:cs="Arial"/>
                <w:sz w:val="28"/>
                <w:szCs w:val="28"/>
              </w:rPr>
              <w:t>р</w:t>
            </w:r>
            <w:r w:rsidRPr="000430C3">
              <w:rPr>
                <w:spacing w:val="-3"/>
                <w:sz w:val="28"/>
                <w:szCs w:val="28"/>
              </w:rPr>
              <w:t>еформирования</w:t>
            </w:r>
            <w:r w:rsidRPr="000430C3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о-</w:t>
            </w:r>
            <w:r>
              <w:rPr>
                <w:sz w:val="28"/>
                <w:szCs w:val="28"/>
              </w:rPr>
              <w:lastRenderedPageBreak/>
              <w:t>коммунального хозяйства,</w:t>
            </w:r>
            <w:r w:rsidRPr="004F79CD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п</w:t>
            </w:r>
            <w:r w:rsidRPr="004F79CD">
              <w:rPr>
                <w:spacing w:val="3"/>
                <w:sz w:val="28"/>
                <w:szCs w:val="28"/>
              </w:rPr>
              <w:t>овышение надежности</w:t>
            </w:r>
            <w:r>
              <w:rPr>
                <w:spacing w:val="3"/>
                <w:sz w:val="28"/>
                <w:szCs w:val="28"/>
              </w:rPr>
              <w:t xml:space="preserve"> и качества</w:t>
            </w:r>
            <w:r w:rsidRPr="004F79CD">
              <w:rPr>
                <w:spacing w:val="3"/>
                <w:sz w:val="28"/>
                <w:szCs w:val="28"/>
              </w:rPr>
              <w:t xml:space="preserve"> работы </w:t>
            </w:r>
            <w:r>
              <w:rPr>
                <w:spacing w:val="3"/>
                <w:sz w:val="28"/>
                <w:szCs w:val="28"/>
              </w:rPr>
              <w:t>систем</w:t>
            </w:r>
            <w:r w:rsidRPr="004F79CD">
              <w:rPr>
                <w:spacing w:val="3"/>
                <w:sz w:val="28"/>
                <w:szCs w:val="28"/>
              </w:rPr>
              <w:t xml:space="preserve"> к</w:t>
            </w:r>
            <w:r>
              <w:rPr>
                <w:spacing w:val="3"/>
                <w:sz w:val="28"/>
                <w:szCs w:val="28"/>
              </w:rPr>
              <w:t>оммунальной инфраструктуры</w:t>
            </w:r>
          </w:p>
          <w:p w:rsidR="00B32A4D" w:rsidRPr="000430C3" w:rsidRDefault="00B32A4D" w:rsidP="00461C82">
            <w:pPr>
              <w:shd w:val="clear" w:color="auto" w:fill="FFFFFF"/>
              <w:tabs>
                <w:tab w:val="left" w:pos="5962"/>
                <w:tab w:val="left" w:pos="83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 xml:space="preserve"> и </w:t>
            </w:r>
            <w:r w:rsidRPr="000430C3">
              <w:rPr>
                <w:spacing w:val="-4"/>
                <w:sz w:val="28"/>
                <w:szCs w:val="28"/>
              </w:rPr>
              <w:t xml:space="preserve">создание </w:t>
            </w:r>
            <w:r w:rsidRPr="000430C3">
              <w:rPr>
                <w:spacing w:val="-5"/>
                <w:sz w:val="28"/>
                <w:szCs w:val="28"/>
              </w:rPr>
              <w:t xml:space="preserve">эффективных </w:t>
            </w:r>
            <w:r w:rsidRPr="000430C3">
              <w:rPr>
                <w:spacing w:val="-4"/>
                <w:sz w:val="28"/>
                <w:szCs w:val="28"/>
              </w:rPr>
              <w:t xml:space="preserve">механизмов </w:t>
            </w:r>
            <w:r w:rsidRPr="000430C3">
              <w:rPr>
                <w:spacing w:val="-1"/>
                <w:sz w:val="28"/>
                <w:szCs w:val="28"/>
              </w:rPr>
              <w:t xml:space="preserve">управления жилищным фондом на территории </w:t>
            </w:r>
            <w:r w:rsidRPr="000430C3">
              <w:rPr>
                <w:sz w:val="28"/>
                <w:szCs w:val="28"/>
              </w:rPr>
              <w:t>муниципального образования.</w:t>
            </w:r>
          </w:p>
        </w:tc>
      </w:tr>
    </w:tbl>
    <w:p w:rsidR="00B32A4D" w:rsidRDefault="00B32A4D" w:rsidP="00B32A4D"/>
    <w:p w:rsidR="00B32A4D" w:rsidRDefault="00B32A4D" w:rsidP="00B32A4D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80"/>
        <w:jc w:val="center"/>
      </w:pPr>
      <w:r>
        <w:rPr>
          <w:b/>
          <w:spacing w:val="-2"/>
          <w:sz w:val="28"/>
        </w:rPr>
        <w:t>1. Характеристика проблемы, на решение которой направлена</w:t>
      </w:r>
    </w:p>
    <w:p w:rsidR="00B32A4D" w:rsidRDefault="00B32A4D" w:rsidP="00B32A4D">
      <w:pPr>
        <w:shd w:val="clear" w:color="auto" w:fill="FFFFFF"/>
        <w:spacing w:before="22"/>
        <w:ind w:right="36"/>
        <w:jc w:val="center"/>
      </w:pPr>
      <w:r>
        <w:rPr>
          <w:b/>
          <w:spacing w:val="-4"/>
          <w:sz w:val="28"/>
        </w:rPr>
        <w:t>Программа</w:t>
      </w:r>
    </w:p>
    <w:p w:rsidR="00B32A4D" w:rsidRDefault="00B32A4D" w:rsidP="00B32A4D">
      <w:pPr>
        <w:shd w:val="clear" w:color="auto" w:fill="FFFFFF"/>
        <w:spacing w:before="317" w:line="331" w:lineRule="exact"/>
        <w:ind w:left="14" w:right="7" w:firstLine="727"/>
        <w:jc w:val="both"/>
      </w:pPr>
      <w:proofErr w:type="gramStart"/>
      <w:r>
        <w:rPr>
          <w:spacing w:val="-1"/>
          <w:sz w:val="28"/>
        </w:rPr>
        <w:t xml:space="preserve">Плохое состояние жилищного фонда, изношенность </w:t>
      </w:r>
      <w:r>
        <w:rPr>
          <w:sz w:val="28"/>
        </w:rPr>
        <w:t>конструктивных элементов общего имущества в многоквартирных домах, остаётся одной из наиболее острых проблем сдерживающих ход реформирования жилищно-коммунального хозяйства и формирование эффективных механизмов управления жилищным фондом муниципального образования.</w:t>
      </w:r>
      <w:proofErr w:type="gramEnd"/>
    </w:p>
    <w:p w:rsidR="00B32A4D" w:rsidRDefault="00B32A4D" w:rsidP="00B32A4D">
      <w:pPr>
        <w:shd w:val="clear" w:color="auto" w:fill="FFFFFF"/>
        <w:spacing w:line="331" w:lineRule="exact"/>
        <w:ind w:left="22" w:right="7" w:firstLine="719"/>
        <w:jc w:val="both"/>
      </w:pPr>
      <w:r>
        <w:rPr>
          <w:spacing w:val="-1"/>
          <w:sz w:val="28"/>
        </w:rPr>
        <w:t xml:space="preserve">Значительно изменилась структура жилищного фонда </w:t>
      </w:r>
      <w:r>
        <w:rPr>
          <w:spacing w:val="-2"/>
          <w:sz w:val="28"/>
        </w:rPr>
        <w:t xml:space="preserve">Вязьма – Брянского сельского поселения Вяземского района Смоленской области по формам собственности, сформирован новый </w:t>
      </w:r>
      <w:r>
        <w:rPr>
          <w:sz w:val="28"/>
        </w:rPr>
        <w:t>слой собственников жилья, полным ходом идет приватизация гражданами жилья.</w:t>
      </w:r>
    </w:p>
    <w:p w:rsidR="00B32A4D" w:rsidRDefault="00B32A4D" w:rsidP="00B32A4D">
      <w:pPr>
        <w:shd w:val="clear" w:color="auto" w:fill="FFFFFF"/>
        <w:spacing w:line="331" w:lineRule="exact"/>
        <w:ind w:left="14" w:right="7" w:firstLine="727"/>
        <w:jc w:val="both"/>
      </w:pPr>
      <w:r>
        <w:rPr>
          <w:spacing w:val="-2"/>
          <w:sz w:val="28"/>
        </w:rPr>
        <w:t xml:space="preserve">На территории Вязьма – Брянского сельского поселения в муниципальной собственности находятся 45 многоквартирных </w:t>
      </w:r>
      <w:r>
        <w:rPr>
          <w:sz w:val="28"/>
        </w:rPr>
        <w:t>домов неблокированной застройки</w:t>
      </w:r>
      <w:r>
        <w:rPr>
          <w:spacing w:val="-1"/>
          <w:sz w:val="28"/>
        </w:rPr>
        <w:t>.</w:t>
      </w:r>
    </w:p>
    <w:p w:rsidR="00B32A4D" w:rsidRDefault="00B32A4D" w:rsidP="00B32A4D">
      <w:pPr>
        <w:shd w:val="clear" w:color="auto" w:fill="FFFFFF"/>
        <w:spacing w:line="331" w:lineRule="exact"/>
        <w:ind w:left="14" w:right="14" w:firstLine="727"/>
        <w:jc w:val="both"/>
      </w:pPr>
      <w:r>
        <w:rPr>
          <w:spacing w:val="-2"/>
          <w:sz w:val="28"/>
        </w:rPr>
        <w:t xml:space="preserve">Качество содержания жилищного фонда и коммунальных услуг </w:t>
      </w:r>
      <w:proofErr w:type="gramStart"/>
      <w:r>
        <w:rPr>
          <w:spacing w:val="-2"/>
          <w:sz w:val="28"/>
        </w:rPr>
        <w:t xml:space="preserve">находится </w:t>
      </w:r>
      <w:r>
        <w:rPr>
          <w:spacing w:val="-1"/>
          <w:sz w:val="28"/>
        </w:rPr>
        <w:t>на среднем уровне и не полностью соответствует</w:t>
      </w:r>
      <w:proofErr w:type="gramEnd"/>
      <w:r>
        <w:rPr>
          <w:spacing w:val="-1"/>
          <w:sz w:val="28"/>
        </w:rPr>
        <w:t xml:space="preserve"> потребностям населения.</w:t>
      </w:r>
    </w:p>
    <w:p w:rsidR="00B32A4D" w:rsidRDefault="00B32A4D" w:rsidP="00B32A4D">
      <w:pPr>
        <w:shd w:val="clear" w:color="auto" w:fill="FFFFFF"/>
        <w:spacing w:line="331" w:lineRule="exact"/>
        <w:ind w:right="14" w:firstLine="741"/>
        <w:jc w:val="both"/>
      </w:pPr>
      <w:r>
        <w:rPr>
          <w:spacing w:val="-1"/>
          <w:sz w:val="28"/>
        </w:rPr>
        <w:t xml:space="preserve">Жилищно-коммунальное хозяйство сельского поселения в сегодняшнем его </w:t>
      </w:r>
      <w:proofErr w:type="gramStart"/>
      <w:r>
        <w:rPr>
          <w:spacing w:val="-1"/>
          <w:sz w:val="28"/>
        </w:rPr>
        <w:t>состоянии</w:t>
      </w:r>
      <w:proofErr w:type="gramEnd"/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характеризуется отсутствием инвестиционной привлекательности и требует, при </w:t>
      </w:r>
      <w:r>
        <w:rPr>
          <w:sz w:val="28"/>
        </w:rPr>
        <w:t>этом, привлечения больших инвестиций для его модернизации и развития.</w:t>
      </w:r>
    </w:p>
    <w:p w:rsidR="00B32A4D" w:rsidRDefault="00B32A4D" w:rsidP="00B32A4D">
      <w:pPr>
        <w:shd w:val="clear" w:color="auto" w:fill="FFFFFF"/>
        <w:spacing w:line="331" w:lineRule="exact"/>
        <w:ind w:right="7" w:firstLine="741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Из-за отсутствия необходимых денежных средств, капитальный ремонт </w:t>
      </w:r>
      <w:r>
        <w:rPr>
          <w:sz w:val="28"/>
        </w:rPr>
        <w:t xml:space="preserve">жилищного фонда осуществляется </w:t>
      </w:r>
      <w:r>
        <w:rPr>
          <w:spacing w:val="-1"/>
          <w:sz w:val="28"/>
        </w:rPr>
        <w:t xml:space="preserve">в недостаточных </w:t>
      </w:r>
      <w:proofErr w:type="gramStart"/>
      <w:r>
        <w:rPr>
          <w:spacing w:val="-1"/>
          <w:sz w:val="28"/>
        </w:rPr>
        <w:t>размерах</w:t>
      </w:r>
      <w:proofErr w:type="gramEnd"/>
      <w:r>
        <w:rPr>
          <w:spacing w:val="-1"/>
          <w:sz w:val="28"/>
        </w:rPr>
        <w:t xml:space="preserve">. Из года в год ухудшается физическое состояние зданий </w:t>
      </w:r>
      <w:r>
        <w:rPr>
          <w:spacing w:val="-2"/>
          <w:sz w:val="28"/>
        </w:rPr>
        <w:t xml:space="preserve">многоквартирных жилых домов, изнашиваются имеющиеся внутридомовые </w:t>
      </w:r>
      <w:r>
        <w:rPr>
          <w:spacing w:val="-1"/>
          <w:sz w:val="28"/>
        </w:rPr>
        <w:t xml:space="preserve">инженерные системы </w:t>
      </w:r>
      <w:proofErr w:type="spellStart"/>
      <w:r>
        <w:rPr>
          <w:spacing w:val="-1"/>
          <w:sz w:val="28"/>
        </w:rPr>
        <w:t>электро</w:t>
      </w:r>
      <w:proofErr w:type="spellEnd"/>
      <w:r>
        <w:rPr>
          <w:spacing w:val="-1"/>
          <w:sz w:val="28"/>
        </w:rPr>
        <w:t>-, тепло-, водоснабжения и водоотведения.</w:t>
      </w:r>
    </w:p>
    <w:p w:rsidR="00B32A4D" w:rsidRDefault="00B32A4D" w:rsidP="00B32A4D">
      <w:pPr>
        <w:shd w:val="clear" w:color="auto" w:fill="FFFFFF"/>
        <w:spacing w:line="331" w:lineRule="exact"/>
        <w:ind w:right="7" w:firstLine="74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Учитывая эксплуатационные сроки износа, многие многоквартирные жилые дома нуждаются в </w:t>
      </w:r>
      <w:proofErr w:type="gramStart"/>
      <w:r>
        <w:rPr>
          <w:spacing w:val="-2"/>
          <w:sz w:val="28"/>
        </w:rPr>
        <w:t>проведении</w:t>
      </w:r>
      <w:proofErr w:type="gramEnd"/>
      <w:r>
        <w:rPr>
          <w:spacing w:val="-2"/>
          <w:sz w:val="28"/>
        </w:rPr>
        <w:t xml:space="preserve"> капитального ремонта.</w:t>
      </w:r>
    </w:p>
    <w:p w:rsidR="00B32A4D" w:rsidRDefault="00B32A4D" w:rsidP="00B32A4D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</w:p>
    <w:p w:rsidR="00B32A4D" w:rsidRPr="00D04618" w:rsidRDefault="00B32A4D" w:rsidP="00B32A4D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04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04618">
        <w:rPr>
          <w:b/>
          <w:sz w:val="28"/>
          <w:szCs w:val="28"/>
        </w:rPr>
        <w:t xml:space="preserve">Основные цели и задачи </w:t>
      </w:r>
      <w:r>
        <w:rPr>
          <w:b/>
          <w:sz w:val="28"/>
          <w:szCs w:val="28"/>
        </w:rPr>
        <w:t>П</w:t>
      </w:r>
      <w:r w:rsidRPr="00D04618">
        <w:rPr>
          <w:b/>
          <w:sz w:val="28"/>
          <w:szCs w:val="28"/>
        </w:rPr>
        <w:t>рограммы</w:t>
      </w:r>
    </w:p>
    <w:p w:rsidR="00B32A4D" w:rsidRDefault="00B32A4D" w:rsidP="00B32A4D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</w:p>
    <w:p w:rsidR="00B32A4D" w:rsidRPr="00D04618" w:rsidRDefault="00B32A4D" w:rsidP="00B32A4D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 w:rsidRPr="00D04618">
        <w:rPr>
          <w:sz w:val="28"/>
          <w:szCs w:val="28"/>
        </w:rPr>
        <w:t>Цели</w:t>
      </w:r>
      <w:r w:rsidRPr="00887894">
        <w:rPr>
          <w:sz w:val="28"/>
          <w:szCs w:val="28"/>
        </w:rPr>
        <w:t>:</w:t>
      </w:r>
    </w:p>
    <w:p w:rsidR="00B32A4D" w:rsidRDefault="00B32A4D" w:rsidP="00B32A4D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и безопасных условий проживания граждан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 w:rsidRPr="00D04618">
        <w:rPr>
          <w:sz w:val="28"/>
          <w:szCs w:val="28"/>
        </w:rPr>
        <w:t>;</w:t>
      </w:r>
    </w:p>
    <w:p w:rsidR="00B32A4D" w:rsidRPr="00D04618" w:rsidRDefault="00B32A4D" w:rsidP="00B32A4D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эффективных механизмов управления жилищным фондом</w:t>
      </w:r>
      <w:r w:rsidRPr="00D04618">
        <w:rPr>
          <w:sz w:val="28"/>
          <w:szCs w:val="28"/>
        </w:rPr>
        <w:t>;</w:t>
      </w:r>
    </w:p>
    <w:p w:rsidR="00B32A4D" w:rsidRDefault="00B32A4D" w:rsidP="00B32A4D">
      <w:pPr>
        <w:shd w:val="clear" w:color="auto" w:fill="FFFFFF"/>
        <w:spacing w:before="22" w:line="331" w:lineRule="exact"/>
        <w:ind w:right="22" w:firstLine="540"/>
        <w:jc w:val="both"/>
      </w:pPr>
      <w:r>
        <w:rPr>
          <w:sz w:val="28"/>
          <w:szCs w:val="28"/>
        </w:rPr>
        <w:lastRenderedPageBreak/>
        <w:t>- повышение качества реформирования жилищно-коммунального хозяйства;</w:t>
      </w:r>
    </w:p>
    <w:p w:rsidR="00B32A4D" w:rsidRDefault="00B32A4D" w:rsidP="00B32A4D">
      <w:pPr>
        <w:shd w:val="clear" w:color="auto" w:fill="FFFFFF"/>
        <w:tabs>
          <w:tab w:val="left" w:pos="1080"/>
        </w:tabs>
        <w:spacing w:line="331" w:lineRule="exact"/>
        <w:ind w:firstLine="540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внедрение ресурсосберегающих технологий.</w:t>
      </w:r>
    </w:p>
    <w:p w:rsidR="00B32A4D" w:rsidRDefault="00B32A4D" w:rsidP="00B32A4D">
      <w:pPr>
        <w:shd w:val="clear" w:color="auto" w:fill="FFFFFF"/>
        <w:spacing w:before="310" w:line="331" w:lineRule="exact"/>
        <w:ind w:left="720" w:hanging="180"/>
      </w:pPr>
      <w:r>
        <w:rPr>
          <w:spacing w:val="-1"/>
          <w:sz w:val="28"/>
          <w:szCs w:val="28"/>
        </w:rPr>
        <w:t>Задачи:</w:t>
      </w:r>
    </w:p>
    <w:p w:rsidR="00B32A4D" w:rsidRDefault="00B32A4D" w:rsidP="00B32A4D">
      <w:pPr>
        <w:shd w:val="clear" w:color="auto" w:fill="FFFFFF"/>
        <w:tabs>
          <w:tab w:val="left" w:pos="1037"/>
        </w:tabs>
        <w:spacing w:line="331" w:lineRule="exact"/>
        <w:ind w:left="14" w:right="29" w:firstLine="540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улучшение эксплуатационных характеристик общего имущества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;</w:t>
      </w:r>
    </w:p>
    <w:p w:rsidR="00B32A4D" w:rsidRDefault="00B32A4D" w:rsidP="00B32A4D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31" w:lineRule="exact"/>
        <w:ind w:left="7" w:right="29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приведение многоквартирных домов и внутридомовых инженерных сетей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стандартами качества;</w:t>
      </w:r>
    </w:p>
    <w:p w:rsidR="00B32A4D" w:rsidRDefault="00B32A4D" w:rsidP="00B32A4D">
      <w:pPr>
        <w:shd w:val="clear" w:color="auto" w:fill="FFFFFF"/>
        <w:tabs>
          <w:tab w:val="left" w:pos="878"/>
        </w:tabs>
        <w:spacing w:line="331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снижение уровня износа жилищного фонда;</w:t>
      </w:r>
    </w:p>
    <w:p w:rsidR="00B32A4D" w:rsidRPr="004F79CD" w:rsidRDefault="00B32A4D" w:rsidP="00B32A4D">
      <w:pPr>
        <w:ind w:firstLine="1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- </w:t>
      </w:r>
      <w:r>
        <w:rPr>
          <w:sz w:val="28"/>
          <w:szCs w:val="28"/>
        </w:rPr>
        <w:t>с</w:t>
      </w:r>
      <w:r w:rsidRPr="00D62F91">
        <w:rPr>
          <w:sz w:val="28"/>
          <w:szCs w:val="28"/>
        </w:rPr>
        <w:t>нижение уровня износа  объектов коммунальной инфраструктуры.</w:t>
      </w:r>
    </w:p>
    <w:p w:rsidR="00B32A4D" w:rsidRDefault="00B32A4D" w:rsidP="00B32A4D">
      <w:pPr>
        <w:shd w:val="clear" w:color="auto" w:fill="FFFFFF"/>
        <w:tabs>
          <w:tab w:val="left" w:pos="878"/>
        </w:tabs>
        <w:spacing w:line="331" w:lineRule="exact"/>
        <w:rPr>
          <w:sz w:val="28"/>
          <w:szCs w:val="28"/>
        </w:rPr>
      </w:pPr>
    </w:p>
    <w:p w:rsidR="00B32A4D" w:rsidRDefault="00B32A4D" w:rsidP="00B32A4D">
      <w:pPr>
        <w:shd w:val="clear" w:color="auto" w:fill="FFFFFF"/>
        <w:spacing w:line="331" w:lineRule="exact"/>
        <w:ind w:left="14" w:right="14" w:firstLine="706"/>
        <w:jc w:val="center"/>
        <w:rPr>
          <w:b/>
          <w:bCs/>
          <w:spacing w:val="-2"/>
          <w:sz w:val="28"/>
          <w:szCs w:val="28"/>
        </w:rPr>
      </w:pPr>
      <w:r w:rsidRPr="00F965B4">
        <w:rPr>
          <w:b/>
          <w:bCs/>
          <w:spacing w:val="-2"/>
          <w:sz w:val="28"/>
          <w:szCs w:val="28"/>
        </w:rPr>
        <w:t>3</w:t>
      </w:r>
      <w:r>
        <w:rPr>
          <w:b/>
          <w:bCs/>
          <w:spacing w:val="-2"/>
          <w:sz w:val="28"/>
          <w:szCs w:val="28"/>
        </w:rPr>
        <w:t>.   Планируемые показатели выполнения Программы</w:t>
      </w:r>
    </w:p>
    <w:p w:rsidR="00B32A4D" w:rsidRDefault="00B32A4D" w:rsidP="00B32A4D">
      <w:pPr>
        <w:shd w:val="clear" w:color="auto" w:fill="FFFFFF"/>
        <w:spacing w:line="331" w:lineRule="exact"/>
        <w:ind w:left="14" w:right="14" w:firstLine="706"/>
        <w:jc w:val="center"/>
      </w:pPr>
    </w:p>
    <w:p w:rsidR="00B32A4D" w:rsidRDefault="00B32A4D" w:rsidP="00B32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выполнения программы является: </w:t>
      </w:r>
    </w:p>
    <w:p w:rsidR="00B32A4D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устойчивости и надежности функционирования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</w:t>
      </w:r>
      <w:proofErr w:type="gramEnd"/>
      <w:r>
        <w:rPr>
          <w:sz w:val="28"/>
          <w:szCs w:val="28"/>
        </w:rPr>
        <w:t xml:space="preserve"> систем жизнеобеспечения </w:t>
      </w:r>
      <w:r w:rsidRPr="006C001E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  <w:r w:rsidRPr="006C001E">
        <w:rPr>
          <w:sz w:val="28"/>
          <w:szCs w:val="28"/>
        </w:rPr>
        <w:t xml:space="preserve"> </w:t>
      </w:r>
    </w:p>
    <w:p w:rsidR="00B32A4D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01E">
        <w:rPr>
          <w:sz w:val="28"/>
          <w:szCs w:val="28"/>
        </w:rPr>
        <w:t>улучшение качества жилищно-коммунальных услуг с одновременным снижением нерациональных</w:t>
      </w:r>
      <w:r>
        <w:rPr>
          <w:sz w:val="28"/>
          <w:szCs w:val="28"/>
        </w:rPr>
        <w:t xml:space="preserve"> за</w:t>
      </w:r>
      <w:r w:rsidRPr="006C001E">
        <w:rPr>
          <w:sz w:val="28"/>
          <w:szCs w:val="28"/>
        </w:rPr>
        <w:t>трат</w:t>
      </w:r>
      <w:r>
        <w:rPr>
          <w:sz w:val="28"/>
          <w:szCs w:val="28"/>
        </w:rPr>
        <w:t>.</w:t>
      </w:r>
    </w:p>
    <w:p w:rsidR="00B32A4D" w:rsidRDefault="00B32A4D" w:rsidP="00B32A4D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B32A4D" w:rsidRDefault="00B32A4D" w:rsidP="00B32A4D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Объемы и источники финансирования по годам реализации Программы</w:t>
      </w:r>
    </w:p>
    <w:p w:rsidR="00B32A4D" w:rsidRDefault="00B32A4D" w:rsidP="00B32A4D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B32A4D" w:rsidRDefault="00B32A4D" w:rsidP="00B32A4D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из бюджета Вязьма – Брянского сельского поселения Вяземского района Смоленской области составляет – 8 944,8 тыс. руб., в том числе по годам:</w:t>
      </w:r>
    </w:p>
    <w:p w:rsidR="00B32A4D" w:rsidRPr="00815AB4" w:rsidRDefault="00B32A4D" w:rsidP="00B32A4D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- 2016 год</w:t>
      </w:r>
      <w:r w:rsidRPr="00815AB4">
        <w:rPr>
          <w:sz w:val="28"/>
          <w:szCs w:val="28"/>
        </w:rPr>
        <w:t xml:space="preserve"> – 3 460,0 тыс. руб.;</w:t>
      </w:r>
    </w:p>
    <w:p w:rsidR="00B32A4D" w:rsidRPr="00815AB4" w:rsidRDefault="00B32A4D" w:rsidP="00B32A4D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- 2017 год</w:t>
      </w:r>
      <w:r w:rsidRPr="00815AB4">
        <w:rPr>
          <w:sz w:val="28"/>
          <w:szCs w:val="28"/>
        </w:rPr>
        <w:t xml:space="preserve"> – 2 742,4 тыс. руб.;</w:t>
      </w:r>
    </w:p>
    <w:p w:rsidR="00B32A4D" w:rsidRDefault="00B32A4D" w:rsidP="00B32A4D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- 2018 год</w:t>
      </w:r>
      <w:r w:rsidRPr="00815AB4">
        <w:rPr>
          <w:sz w:val="28"/>
          <w:szCs w:val="28"/>
        </w:rPr>
        <w:t xml:space="preserve"> – 2 742,4 тыс. руб.</w:t>
      </w:r>
    </w:p>
    <w:p w:rsidR="00B32A4D" w:rsidRDefault="00B32A4D" w:rsidP="00B32A4D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</w:p>
    <w:p w:rsidR="00B32A4D" w:rsidRDefault="00B32A4D" w:rsidP="00B32A4D">
      <w:pPr>
        <w:shd w:val="clear" w:color="auto" w:fill="FFFFFF"/>
        <w:spacing w:line="331" w:lineRule="exact"/>
        <w:ind w:left="14" w:right="21" w:firstLine="706"/>
        <w:jc w:val="both"/>
      </w:pPr>
      <w:r>
        <w:rPr>
          <w:b/>
          <w:bCs/>
          <w:spacing w:val="-2"/>
          <w:sz w:val="28"/>
          <w:szCs w:val="28"/>
        </w:rPr>
        <w:t>5</w:t>
      </w:r>
      <w:r w:rsidRPr="00B45D78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Организационное и информационное обеспечение реализации</w:t>
      </w:r>
    </w:p>
    <w:p w:rsidR="00B32A4D" w:rsidRDefault="00B32A4D" w:rsidP="00B32A4D">
      <w:pPr>
        <w:shd w:val="clear" w:color="auto" w:fill="FFFFFF"/>
        <w:spacing w:before="7"/>
        <w:ind w:left="4226"/>
      </w:pPr>
      <w:r>
        <w:rPr>
          <w:b/>
          <w:bCs/>
          <w:spacing w:val="-3"/>
          <w:sz w:val="28"/>
          <w:szCs w:val="28"/>
        </w:rPr>
        <w:t>Программы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before="331"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Организация управления реализацией Программы и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ходом её </w:t>
      </w:r>
      <w:r>
        <w:rPr>
          <w:sz w:val="28"/>
          <w:szCs w:val="28"/>
        </w:rPr>
        <w:t>реализации возлагается на Администрацию Вязьма – Брянского сельского поселения Вяземского района Смоленской области.</w:t>
      </w:r>
    </w:p>
    <w:p w:rsidR="00B32A4D" w:rsidRDefault="00B32A4D" w:rsidP="00B32A4D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Администрация Вязьма – Брянского сельского</w:t>
      </w:r>
      <w:r>
        <w:rPr>
          <w:spacing w:val="-1"/>
          <w:sz w:val="28"/>
          <w:szCs w:val="28"/>
        </w:rPr>
        <w:t xml:space="preserve"> поселения совместно с управляющими организациями организуют информационно-разъяснительную работу среди жильцов, проживающих в </w:t>
      </w:r>
      <w:r>
        <w:rPr>
          <w:sz w:val="28"/>
          <w:szCs w:val="28"/>
        </w:rPr>
        <w:t xml:space="preserve">многоквартирных жилых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через средства массовой информации и проведения собраний.</w:t>
      </w:r>
    </w:p>
    <w:p w:rsidR="00B32A4D" w:rsidRDefault="00B32A4D" w:rsidP="00B32A4D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color w:val="333333"/>
          <w:sz w:val="28"/>
          <w:szCs w:val="28"/>
        </w:rPr>
      </w:pPr>
      <w:r w:rsidRPr="007B7351">
        <w:rPr>
          <w:bCs/>
          <w:color w:val="333333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B32A4D" w:rsidRPr="007B7351" w:rsidRDefault="00B32A4D" w:rsidP="00B32A4D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color w:val="333333"/>
          <w:sz w:val="28"/>
          <w:szCs w:val="28"/>
        </w:rPr>
      </w:pP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843"/>
        <w:jc w:val="center"/>
      </w:pPr>
      <w:r>
        <w:rPr>
          <w:b/>
          <w:sz w:val="28"/>
          <w:szCs w:val="28"/>
        </w:rPr>
        <w:t>6</w:t>
      </w:r>
      <w:r w:rsidRPr="00D74DE1">
        <w:rPr>
          <w:b/>
          <w:sz w:val="28"/>
          <w:szCs w:val="28"/>
        </w:rPr>
        <w:t>.</w:t>
      </w:r>
      <w:r w:rsidRPr="00B957E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 конечных результатов реализации Программы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before="310" w:line="331" w:lineRule="exact"/>
        <w:ind w:right="21" w:firstLine="540"/>
      </w:pPr>
      <w:r>
        <w:rPr>
          <w:spacing w:val="-1"/>
          <w:sz w:val="28"/>
          <w:szCs w:val="28"/>
        </w:rPr>
        <w:t>Успешная реализация Программы позволит: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z w:val="28"/>
          <w:szCs w:val="28"/>
        </w:rPr>
        <w:t xml:space="preserve">- повысить безопасность и комфортность проживания граждан в многоквартирных жилых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;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1"/>
          <w:sz w:val="28"/>
          <w:szCs w:val="28"/>
        </w:rPr>
        <w:t xml:space="preserve">- повысить качество реформирования жилищно-коммунального хозяйства </w:t>
      </w:r>
      <w:r>
        <w:rPr>
          <w:sz w:val="28"/>
          <w:szCs w:val="28"/>
        </w:rPr>
        <w:t>сельского поселения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540"/>
      </w:pPr>
      <w:r>
        <w:rPr>
          <w:spacing w:val="-1"/>
          <w:sz w:val="28"/>
          <w:szCs w:val="28"/>
        </w:rPr>
        <w:t>- создать эффективный механизм управления жилищным фондом;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- обеспечить надёжность работы внутридомовых инженерно-коммунальных </w:t>
      </w:r>
      <w:r>
        <w:rPr>
          <w:sz w:val="28"/>
          <w:szCs w:val="28"/>
        </w:rPr>
        <w:t>систем;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собственников жилых помещений за </w:t>
      </w:r>
      <w:r>
        <w:rPr>
          <w:spacing w:val="-1"/>
          <w:sz w:val="28"/>
          <w:szCs w:val="28"/>
        </w:rPr>
        <w:t xml:space="preserve">надлежащее состояние жилищного фонда; снизить уровень износа жилищного </w:t>
      </w:r>
      <w:r>
        <w:rPr>
          <w:sz w:val="28"/>
          <w:szCs w:val="28"/>
        </w:rPr>
        <w:t>фонда.</w:t>
      </w:r>
    </w:p>
    <w:p w:rsidR="00B32A4D" w:rsidRDefault="00B32A4D" w:rsidP="00B32A4D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</w:p>
    <w:p w:rsidR="00B32A4D" w:rsidRDefault="00B32A4D" w:rsidP="00B3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Программа инвестиционных проектов, обеспечивающих достижение целевых показателей</w:t>
      </w:r>
    </w:p>
    <w:p w:rsidR="00B32A4D" w:rsidRDefault="00B32A4D" w:rsidP="00B32A4D">
      <w:pPr>
        <w:jc w:val="center"/>
        <w:rPr>
          <w:b/>
          <w:sz w:val="28"/>
          <w:szCs w:val="28"/>
        </w:rPr>
      </w:pPr>
    </w:p>
    <w:p w:rsidR="00B32A4D" w:rsidRPr="00231963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31963">
        <w:rPr>
          <w:sz w:val="28"/>
          <w:szCs w:val="28"/>
        </w:rPr>
        <w:t>Общая потребность в инвестициях в ЖКХ требует мобилизации всех</w:t>
      </w:r>
      <w:r>
        <w:rPr>
          <w:sz w:val="28"/>
          <w:szCs w:val="28"/>
        </w:rPr>
        <w:t xml:space="preserve"> в</w:t>
      </w:r>
      <w:r w:rsidRPr="00231963">
        <w:rPr>
          <w:sz w:val="28"/>
          <w:szCs w:val="28"/>
        </w:rPr>
        <w:t>озможных ресурсов для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технической модернизации сектора, направленной на внедрение современных энергосберегающих технологий, сетей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водоснабжения, очистных сооружений и т</w:t>
      </w:r>
      <w:r>
        <w:rPr>
          <w:sz w:val="28"/>
          <w:szCs w:val="28"/>
        </w:rPr>
        <w:t>.д.</w:t>
      </w:r>
      <w:proofErr w:type="gramEnd"/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Государственная поддержка инвестиций в модернизацию ЖКХ</w:t>
      </w:r>
      <w:r>
        <w:rPr>
          <w:sz w:val="28"/>
          <w:szCs w:val="28"/>
        </w:rPr>
        <w:t>,</w:t>
      </w:r>
      <w:r w:rsidRPr="00231963">
        <w:rPr>
          <w:sz w:val="28"/>
          <w:szCs w:val="28"/>
        </w:rPr>
        <w:t xml:space="preserve"> включает четыре взаимосвязанных</w:t>
      </w:r>
      <w:r>
        <w:rPr>
          <w:sz w:val="28"/>
          <w:szCs w:val="28"/>
        </w:rPr>
        <w:t xml:space="preserve">  </w:t>
      </w:r>
      <w:r w:rsidRPr="00231963">
        <w:rPr>
          <w:sz w:val="28"/>
          <w:szCs w:val="28"/>
        </w:rPr>
        <w:t>направления:</w:t>
      </w:r>
    </w:p>
    <w:p w:rsidR="00B32A4D" w:rsidRPr="00231963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 xml:space="preserve">привлечение средств федерального бюджета, предусмотренных в федеральных </w:t>
      </w:r>
      <w:proofErr w:type="gramStart"/>
      <w:r w:rsidRPr="00231963">
        <w:rPr>
          <w:sz w:val="28"/>
          <w:szCs w:val="28"/>
        </w:rPr>
        <w:t>программах</w:t>
      </w:r>
      <w:proofErr w:type="gramEnd"/>
      <w:r w:rsidRPr="00231963">
        <w:rPr>
          <w:sz w:val="28"/>
          <w:szCs w:val="28"/>
        </w:rPr>
        <w:t>;</w:t>
      </w:r>
    </w:p>
    <w:p w:rsidR="00B32A4D" w:rsidRPr="00231963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использование средств местных бюджетов на капитальный ремонт жилищного фонда, реконструкцию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 xml:space="preserve">и модернизацию инженерных коммуникаций при поддержке регионального бюджета по </w:t>
      </w:r>
      <w:r>
        <w:rPr>
          <w:sz w:val="28"/>
          <w:szCs w:val="28"/>
        </w:rPr>
        <w:t xml:space="preserve">соответствующим </w:t>
      </w:r>
      <w:r w:rsidRPr="00231963">
        <w:rPr>
          <w:sz w:val="28"/>
          <w:szCs w:val="28"/>
        </w:rPr>
        <w:t>программам;</w:t>
      </w:r>
    </w:p>
    <w:p w:rsidR="00B32A4D" w:rsidRPr="00231963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привлечение частных заемных и прямых инвестиций в ЖКХ, в том числе путем предоставления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государственных или муниципальных гарантий;</w:t>
      </w:r>
    </w:p>
    <w:p w:rsidR="00B32A4D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31963">
        <w:rPr>
          <w:sz w:val="28"/>
          <w:szCs w:val="28"/>
        </w:rPr>
        <w:t>государственная поддержка инвестиций в модернизацию ЖКХ предусматривает также возможность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участия в уставных капиталах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компаний (акционерных обществ)</w:t>
      </w:r>
      <w:r>
        <w:rPr>
          <w:sz w:val="28"/>
          <w:szCs w:val="28"/>
        </w:rPr>
        <w:t>,</w:t>
      </w:r>
      <w:r w:rsidRPr="00231963">
        <w:rPr>
          <w:sz w:val="28"/>
          <w:szCs w:val="28"/>
        </w:rPr>
        <w:t xml:space="preserve"> путем внесения введенных в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эксплуатацию объектов, построенных за счет региональных и федеральных средств, в акционерную собственность.</w:t>
      </w:r>
      <w:proofErr w:type="gramEnd"/>
    </w:p>
    <w:p w:rsidR="00B32A4D" w:rsidRDefault="00B32A4D" w:rsidP="00B32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A4D" w:rsidRDefault="00B32A4D" w:rsidP="00B32A4D">
      <w:pPr>
        <w:autoSpaceDE w:val="0"/>
        <w:autoSpaceDN w:val="0"/>
        <w:adjustRightInd w:val="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8. Перечень мероприятий программы</w:t>
      </w:r>
    </w:p>
    <w:p w:rsidR="00B32A4D" w:rsidRDefault="00B32A4D" w:rsidP="00B32A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73"/>
        <w:gridCol w:w="1660"/>
        <w:gridCol w:w="2004"/>
        <w:gridCol w:w="1263"/>
      </w:tblGrid>
      <w:tr w:rsidR="00B32A4D" w:rsidRPr="00F33276" w:rsidTr="00461C82">
        <w:trPr>
          <w:trHeight w:val="323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№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Мероприятия</w:t>
            </w:r>
          </w:p>
        </w:tc>
        <w:tc>
          <w:tcPr>
            <w:tcW w:w="4927" w:type="dxa"/>
            <w:gridSpan w:val="3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 xml:space="preserve">Объем финансирования </w:t>
            </w:r>
          </w:p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(тыс. руб.)</w:t>
            </w:r>
          </w:p>
        </w:tc>
      </w:tr>
      <w:tr w:rsidR="00B32A4D" w:rsidRPr="00F33276" w:rsidTr="00461C82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73" w:type="dxa"/>
            <w:vMerge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60" w:type="dxa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2016 год</w:t>
            </w:r>
          </w:p>
        </w:tc>
        <w:tc>
          <w:tcPr>
            <w:tcW w:w="2004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2017 год</w:t>
            </w:r>
          </w:p>
        </w:tc>
        <w:tc>
          <w:tcPr>
            <w:tcW w:w="126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2018 год</w:t>
            </w:r>
          </w:p>
        </w:tc>
      </w:tr>
      <w:tr w:rsidR="00B32A4D" w:rsidRPr="00F33276" w:rsidTr="00461C82">
        <w:trPr>
          <w:trHeight w:val="819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lastRenderedPageBreak/>
              <w:t>1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 муниципального имущества</w:t>
            </w:r>
            <w:r>
              <w:rPr>
                <w:color w:val="000000"/>
              </w:rPr>
              <w:t xml:space="preserve"> многоквартирных </w:t>
            </w:r>
            <w:r w:rsidRPr="00F33276">
              <w:rPr>
                <w:color w:val="000000"/>
              </w:rPr>
              <w:t xml:space="preserve">домов блокированной застройки (фасад, кровля и др.) и муниципальных квартир (в т.ч. установка бытовой техники и приборов учета)  </w:t>
            </w:r>
            <w:proofErr w:type="gramStart"/>
            <w:r w:rsidRPr="00F33276">
              <w:rPr>
                <w:color w:val="000000"/>
              </w:rPr>
              <w:t>с</w:t>
            </w:r>
            <w:proofErr w:type="gramEnd"/>
            <w:r w:rsidRPr="00F33276">
              <w:rPr>
                <w:color w:val="000000"/>
              </w:rPr>
              <w:t xml:space="preserve">. Вязьма – Брянская.                                          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F33276">
              <w:rPr>
                <w:color w:val="000000"/>
              </w:rPr>
              <w:t>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F33276">
              <w:rPr>
                <w:color w:val="000000"/>
              </w:rPr>
              <w:t>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F33276">
              <w:rPr>
                <w:color w:val="000000"/>
              </w:rPr>
              <w:t>0,0</w:t>
            </w:r>
          </w:p>
        </w:tc>
      </w:tr>
      <w:tr w:rsidR="00B32A4D" w:rsidRPr="00F33276" w:rsidTr="00461C82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Изготовление технической, проектно-сметной документации</w:t>
            </w:r>
            <w:r w:rsidRPr="00F33276">
              <w:t xml:space="preserve"> </w:t>
            </w:r>
            <w:r w:rsidRPr="00F33276">
              <w:rPr>
                <w:color w:val="000000"/>
              </w:rPr>
              <w:t>на строительство, ремонт  и переустройство объектов коммунальной сферы. Проведение</w:t>
            </w:r>
            <w:r w:rsidRPr="00F33276">
              <w:t xml:space="preserve"> </w:t>
            </w:r>
            <w:r>
              <w:rPr>
                <w:color w:val="000000"/>
              </w:rPr>
              <w:t xml:space="preserve">инженерно-геодезических, </w:t>
            </w:r>
            <w:r w:rsidRPr="00F33276">
              <w:rPr>
                <w:color w:val="000000"/>
              </w:rPr>
              <w:t>геологических и кадастровых работ, независимой оценки стоимости муниципальных объектов,</w:t>
            </w:r>
            <w:r w:rsidRPr="00F33276">
              <w:t xml:space="preserve"> </w:t>
            </w:r>
            <w:r w:rsidRPr="00F33276">
              <w:rPr>
                <w:color w:val="000000"/>
              </w:rPr>
              <w:t>экспертизы смет,</w:t>
            </w:r>
            <w:r w:rsidRPr="00F33276">
              <w:t xml:space="preserve"> </w:t>
            </w:r>
            <w:r w:rsidRPr="00F33276">
              <w:rPr>
                <w:color w:val="000000"/>
              </w:rPr>
              <w:t>получение справок, выписок и др. документов в различных учреждениях</w:t>
            </w:r>
            <w:r>
              <w:rPr>
                <w:color w:val="000000"/>
              </w:rPr>
              <w:t>, страхование особо опасных объектов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830,0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127,4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127,4</w:t>
            </w:r>
          </w:p>
        </w:tc>
      </w:tr>
      <w:tr w:rsidR="00B32A4D" w:rsidRPr="00F33276" w:rsidTr="00461C82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33276">
              <w:rPr>
                <w:color w:val="000000"/>
              </w:rPr>
              <w:t>Софинансирование</w:t>
            </w:r>
            <w:proofErr w:type="spellEnd"/>
            <w:r w:rsidRPr="00F33276">
              <w:rPr>
                <w:color w:val="000000"/>
              </w:rPr>
              <w:t xml:space="preserve"> работ по капитальному ремонту общего имущества МКД в </w:t>
            </w:r>
            <w:proofErr w:type="gramStart"/>
            <w:r w:rsidRPr="00F33276">
              <w:rPr>
                <w:color w:val="000000"/>
              </w:rPr>
              <w:t>рамках</w:t>
            </w:r>
            <w:proofErr w:type="gramEnd"/>
            <w:r w:rsidRPr="00F33276">
              <w:rPr>
                <w:color w:val="000000"/>
              </w:rPr>
              <w:t xml:space="preserve"> региональной Программы капитального ремонта, в т.ч. оплата ежемесячных взносов на капитальный ремонт за помещения, находящиеся в муниципальной собственности.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750,0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1 375,0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1 375,0</w:t>
            </w:r>
            <w:bookmarkStart w:id="0" w:name="_GoBack"/>
            <w:bookmarkEnd w:id="0"/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4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Строительство и ремонт  шахтных колодцев и водонапорных колонок, анализ питьевой поды.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55,0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15,0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15,0</w:t>
            </w:r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Установка в газовой котельной автоматической системы контроля загазованности по углекислому газу и метану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600,0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-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-</w:t>
            </w:r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6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и закупка оборудования, запасных частей для объектов коммунальной сферы (газовой котельной, очистных сооружений, КНС и др.)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300,0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300,0</w:t>
            </w:r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7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Содержание и испытание пожарных гидрантов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8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 xml:space="preserve">Содержание ливневой канализации и КНС, в т.ч. оплата </w:t>
            </w:r>
            <w:proofErr w:type="spellStart"/>
            <w:r w:rsidRPr="00F33276">
              <w:rPr>
                <w:color w:val="000000"/>
              </w:rPr>
              <w:t>эл</w:t>
            </w:r>
            <w:proofErr w:type="spellEnd"/>
            <w:r w:rsidRPr="00F33276">
              <w:rPr>
                <w:color w:val="000000"/>
              </w:rPr>
              <w:t>. энергии, ремонт и др.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200,0</w:t>
            </w:r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3" w:type="dxa"/>
            <w:shd w:val="clear" w:color="auto" w:fill="auto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туалетов для муниципального жилого фонда 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32A4D" w:rsidRPr="00F33276" w:rsidTr="00461C82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73" w:type="dxa"/>
            <w:shd w:val="clear" w:color="auto" w:fill="auto"/>
          </w:tcPr>
          <w:p w:rsidR="00B32A4D" w:rsidRDefault="00B32A4D" w:rsidP="00461C8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B32A4D" w:rsidRPr="00F33276" w:rsidRDefault="00B32A4D" w:rsidP="00461C8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660" w:type="dxa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276">
              <w:rPr>
                <w:b/>
                <w:color w:val="000000"/>
              </w:rPr>
              <w:t>3 460,0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276">
              <w:rPr>
                <w:b/>
                <w:color w:val="000000"/>
              </w:rPr>
              <w:t>2 742,4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2A4D" w:rsidRPr="00F33276" w:rsidRDefault="00B32A4D" w:rsidP="00461C8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276">
              <w:rPr>
                <w:b/>
                <w:color w:val="000000"/>
              </w:rPr>
              <w:t>2 742,4</w:t>
            </w:r>
          </w:p>
        </w:tc>
      </w:tr>
    </w:tbl>
    <w:p w:rsidR="00B32A4D" w:rsidRPr="00F33276" w:rsidRDefault="00B32A4D" w:rsidP="00B32A4D"/>
    <w:p w:rsidR="005D46AA" w:rsidRDefault="005D46AA"/>
    <w:sectPr w:rsidR="005D46AA" w:rsidSect="005D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8B3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4D"/>
    <w:rsid w:val="00440B2B"/>
    <w:rsid w:val="005D46AA"/>
    <w:rsid w:val="00B32A4D"/>
    <w:rsid w:val="00D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32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10002</Characters>
  <Application>Microsoft Office Word</Application>
  <DocSecurity>0</DocSecurity>
  <Lines>83</Lines>
  <Paragraphs>23</Paragraphs>
  <ScaleCrop>false</ScaleCrop>
  <Company>Grizli777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2015-12-04T05:09:00Z</dcterms:created>
  <dcterms:modified xsi:type="dcterms:W3CDTF">2015-12-04T05:29:00Z</dcterms:modified>
</cp:coreProperties>
</file>