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2F" w:rsidRPr="00E03B8B" w:rsidRDefault="009A162F" w:rsidP="009A16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" cy="602615"/>
            <wp:effectExtent l="19050" t="0" r="3810" b="0"/>
            <wp:docPr id="3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2F" w:rsidRPr="00E03B8B" w:rsidRDefault="009A162F" w:rsidP="009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162F" w:rsidRPr="00E03B8B" w:rsidRDefault="009A162F" w:rsidP="009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3B8B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proofErr w:type="gramEnd"/>
      <w:r w:rsidRPr="00E03B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162F" w:rsidRPr="00E03B8B" w:rsidRDefault="009A162F" w:rsidP="009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8B">
        <w:rPr>
          <w:rFonts w:ascii="Times New Roman" w:hAnsi="Times New Roman" w:cs="Times New Roman"/>
          <w:b/>
          <w:sz w:val="28"/>
          <w:szCs w:val="28"/>
        </w:rPr>
        <w:t>ВЯЗЕМСКОГО РАЙОНА  СМОЛЕНСКОЙ ОБЛАСТИ</w:t>
      </w:r>
    </w:p>
    <w:p w:rsidR="009A162F" w:rsidRPr="00E03B8B" w:rsidRDefault="009A162F" w:rsidP="009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2F" w:rsidRPr="00E03B8B" w:rsidRDefault="009A162F" w:rsidP="009A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3B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3B8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A162F" w:rsidRPr="00E03B8B" w:rsidRDefault="009A162F" w:rsidP="009A1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62F" w:rsidRPr="00E03B8B" w:rsidRDefault="005F4E58" w:rsidP="009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02.12.2015</w:t>
      </w:r>
      <w:r w:rsidR="009A162F" w:rsidRPr="00E03B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A16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88</w:t>
      </w:r>
    </w:p>
    <w:p w:rsidR="009A162F" w:rsidRDefault="009A162F" w:rsidP="009A162F">
      <w:pPr>
        <w:tabs>
          <w:tab w:val="left" w:pos="4500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Default="009A162F" w:rsidP="009A162F">
      <w:pPr>
        <w:tabs>
          <w:tab w:val="left" w:pos="4500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03B8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«Оказание образовательных услуг по программе высшего профессионального обучения </w:t>
      </w:r>
      <w:proofErr w:type="spellStart"/>
      <w:proofErr w:type="gramStart"/>
      <w:r w:rsidRPr="00E03B8B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E03B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</w:t>
      </w:r>
      <w:r>
        <w:rPr>
          <w:rFonts w:ascii="Times New Roman" w:hAnsi="Times New Roman" w:cs="Times New Roman"/>
          <w:sz w:val="28"/>
          <w:szCs w:val="28"/>
        </w:rPr>
        <w:t>йона Смоленской области» на 2016 год</w:t>
      </w:r>
    </w:p>
    <w:p w:rsidR="009A162F" w:rsidRPr="00E03B8B" w:rsidRDefault="009A162F" w:rsidP="009A162F">
      <w:pPr>
        <w:tabs>
          <w:tab w:val="left" w:pos="4500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E03B8B" w:rsidRDefault="009A162F" w:rsidP="009A1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 местного самоуправления в Российской Федерации»</w:t>
      </w:r>
    </w:p>
    <w:p w:rsidR="009A162F" w:rsidRPr="00E03B8B" w:rsidRDefault="009A162F" w:rsidP="009A1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03B8B">
        <w:rPr>
          <w:rFonts w:ascii="Times New Roman" w:hAnsi="Times New Roman" w:cs="Times New Roman"/>
          <w:sz w:val="28"/>
          <w:szCs w:val="28"/>
        </w:rPr>
        <w:t>Вяьма-Брянского</w:t>
      </w:r>
      <w:proofErr w:type="spellEnd"/>
      <w:r w:rsidRPr="00E03B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 Смоленской области    </w:t>
      </w:r>
      <w:proofErr w:type="spellStart"/>
      <w:proofErr w:type="gramStart"/>
      <w:r w:rsidRPr="00E03B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3B8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3B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3B8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A162F" w:rsidRPr="00E03B8B" w:rsidRDefault="009A162F" w:rsidP="009A1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B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«Оказание образовательных услуг по программе высшего профессионального обучения </w:t>
      </w:r>
      <w:proofErr w:type="spellStart"/>
      <w:proofErr w:type="gramStart"/>
      <w:r w:rsidRPr="00E03B8B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E03B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области» на 2016 год</w:t>
      </w:r>
      <w:r w:rsidRPr="00E03B8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A162F" w:rsidRPr="00E03B8B" w:rsidRDefault="009A162F" w:rsidP="009A16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B8B">
        <w:rPr>
          <w:rFonts w:ascii="Times New Roman" w:hAnsi="Times New Roman" w:cs="Times New Roman"/>
          <w:spacing w:val="-1"/>
          <w:sz w:val="28"/>
          <w:szCs w:val="28"/>
        </w:rPr>
        <w:tab/>
        <w:t xml:space="preserve">2. </w:t>
      </w:r>
      <w:r w:rsidRPr="00E03B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proofErr w:type="gramStart"/>
      <w:r w:rsidRPr="00E03B8B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proofErr w:type="spellEnd"/>
      <w:proofErr w:type="gramEnd"/>
      <w:r w:rsidRPr="00E03B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E03B8B"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E03B8B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предусмотреть в бюджете поселения ассигнования на реализацию муниципальной программы, указанной в пункте 1 настоящего постановления.</w:t>
      </w:r>
    </w:p>
    <w:p w:rsidR="009A162F" w:rsidRPr="00E03B8B" w:rsidRDefault="009A162F" w:rsidP="009A162F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3B8B">
        <w:rPr>
          <w:rFonts w:ascii="Times New Roman" w:hAnsi="Times New Roman" w:cs="Times New Roman"/>
          <w:sz w:val="28"/>
          <w:szCs w:val="28"/>
        </w:rPr>
        <w:t xml:space="preserve">      </w:t>
      </w:r>
      <w:r w:rsidRPr="00E03B8B">
        <w:rPr>
          <w:rFonts w:ascii="Times New Roman" w:hAnsi="Times New Roman" w:cs="Times New Roman"/>
          <w:sz w:val="28"/>
          <w:szCs w:val="28"/>
        </w:rPr>
        <w:tab/>
        <w:t>3.</w:t>
      </w:r>
      <w:r w:rsidRPr="00E03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Установить, что в ходе реализации муниципальной программы, указанной в пункте 1 настоящего постановления мероприятия и объемы их </w:t>
      </w:r>
      <w:r w:rsidRPr="00E03B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финансирования подлежат ежегодной корректировке с учетом возможностей средств бюджета </w:t>
      </w:r>
      <w:proofErr w:type="spellStart"/>
      <w:proofErr w:type="gramStart"/>
      <w:r w:rsidRPr="00E03B8B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proofErr w:type="spellEnd"/>
      <w:proofErr w:type="gramEnd"/>
      <w:r w:rsidRPr="00E03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E03B8B"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E03B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A162F" w:rsidRPr="00E03B8B" w:rsidRDefault="009A162F" w:rsidP="009A1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B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Администрации </w:t>
      </w:r>
      <w:proofErr w:type="gramStart"/>
      <w:r w:rsidRPr="00E03B8B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Pr="00E03B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разместить на официальном сайте Администрации </w:t>
      </w:r>
      <w:proofErr w:type="spellStart"/>
      <w:r w:rsidRPr="00E03B8B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E03B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Pr="00E03B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3B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3B8B"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 w:rsidRPr="00E03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3B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3B8B">
        <w:rPr>
          <w:rFonts w:ascii="Times New Roman" w:hAnsi="Times New Roman" w:cs="Times New Roman"/>
          <w:sz w:val="28"/>
          <w:szCs w:val="28"/>
        </w:rPr>
        <w:t>).</w:t>
      </w:r>
    </w:p>
    <w:p w:rsidR="009A162F" w:rsidRPr="00E03B8B" w:rsidRDefault="009A162F" w:rsidP="009A1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B8B">
        <w:rPr>
          <w:rFonts w:ascii="Times New Roman" w:hAnsi="Times New Roman" w:cs="Times New Roman"/>
          <w:sz w:val="28"/>
          <w:szCs w:val="28"/>
        </w:rPr>
        <w:tab/>
      </w:r>
      <w:r w:rsidRPr="00E03B8B"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proofErr w:type="gramStart"/>
      <w:r w:rsidRPr="00E03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B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162F" w:rsidRPr="00E03B8B" w:rsidRDefault="009A162F" w:rsidP="009A162F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E03B8B">
        <w:rPr>
          <w:rFonts w:ascii="Times New Roman" w:hAnsi="Times New Roman" w:cs="Times New Roman"/>
          <w:spacing w:val="-1"/>
          <w:sz w:val="28"/>
          <w:szCs w:val="28"/>
        </w:rPr>
        <w:tab/>
        <w:t>6. Настоящее постановление в</w:t>
      </w:r>
      <w:r>
        <w:rPr>
          <w:rFonts w:ascii="Times New Roman" w:hAnsi="Times New Roman" w:cs="Times New Roman"/>
          <w:spacing w:val="-1"/>
          <w:sz w:val="28"/>
          <w:szCs w:val="28"/>
        </w:rPr>
        <w:t>ступает в силу с 1 января 2016</w:t>
      </w:r>
      <w:r w:rsidRPr="00E03B8B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A162F" w:rsidRDefault="009A162F" w:rsidP="009A162F">
      <w:pPr>
        <w:tabs>
          <w:tab w:val="left" w:pos="10063"/>
        </w:tabs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E03B8B" w:rsidRDefault="009A162F" w:rsidP="009A162F">
      <w:pPr>
        <w:tabs>
          <w:tab w:val="left" w:pos="10063"/>
        </w:tabs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62F" w:rsidRPr="00E03B8B" w:rsidRDefault="009A162F" w:rsidP="009A162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A162F" w:rsidRPr="00E03B8B" w:rsidRDefault="009A162F" w:rsidP="009A162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B8B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E03B8B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9A162F" w:rsidRPr="00E03B8B" w:rsidRDefault="009A162F" w:rsidP="009A162F">
      <w:p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B8B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</w:t>
      </w:r>
      <w:proofErr w:type="gramStart"/>
      <w:r w:rsidRPr="00E03B8B">
        <w:rPr>
          <w:rFonts w:ascii="Times New Roman" w:hAnsi="Times New Roman" w:cs="Times New Roman"/>
          <w:sz w:val="28"/>
          <w:szCs w:val="28"/>
        </w:rPr>
        <w:t xml:space="preserve">области                                      </w:t>
      </w:r>
      <w:r w:rsidRPr="00E03B8B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E03B8B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E03B8B">
        <w:rPr>
          <w:rFonts w:ascii="Times New Roman" w:hAnsi="Times New Roman" w:cs="Times New Roman"/>
          <w:b/>
          <w:sz w:val="28"/>
          <w:szCs w:val="28"/>
        </w:rPr>
        <w:t>Шайторова</w:t>
      </w:r>
      <w:proofErr w:type="spellEnd"/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A162F" w:rsidRPr="00E03B8B" w:rsidTr="00FB2FF1">
        <w:tc>
          <w:tcPr>
            <w:tcW w:w="4819" w:type="dxa"/>
          </w:tcPr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B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B8B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Вязьма – Брянского сельского поселения Вяземского района Смоленской области</w:t>
            </w:r>
          </w:p>
          <w:p w:rsidR="009A162F" w:rsidRPr="00E03B8B" w:rsidRDefault="009A162F" w:rsidP="00FB2F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B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02.12.2015 № 88</w:t>
            </w:r>
          </w:p>
          <w:p w:rsidR="009A162F" w:rsidRPr="00E03B8B" w:rsidRDefault="009A162F" w:rsidP="00FB2FF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A162F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2F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2F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2F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</w:t>
      </w: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«Оказание образовательных услуг по программе высшего профессионального обучения Вязьма – Брянского сельского поселения Вяземского района Смоленской области» на </w:t>
      </w:r>
      <w:r w:rsidRPr="00EA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EA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p w:rsidR="009A162F" w:rsidRPr="00EA1B37" w:rsidRDefault="009A162F" w:rsidP="009A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7432"/>
      </w:tblGrid>
      <w:tr w:rsidR="009A162F" w:rsidRPr="00EA1B37" w:rsidTr="00FB2FF1">
        <w:trPr>
          <w:trHeight w:val="14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программа </w:t>
            </w:r>
            <w:r w:rsidRPr="005A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«Оказание образовательных услуг по программе высшего профессионального обучения Вязьма – Брянского сельского поселения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A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 год</w:t>
            </w:r>
          </w:p>
        </w:tc>
      </w:tr>
      <w:tr w:rsidR="009A162F" w:rsidRPr="00EA1B37" w:rsidTr="00FB2FF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Федеральный закон от 06.10.2003 № 131-ФЗ «Об общих принципах организации  местного самоуправления в Российской Федерации»</w:t>
            </w:r>
          </w:p>
        </w:tc>
      </w:tr>
      <w:tr w:rsidR="009A162F" w:rsidRPr="00EA1B37" w:rsidTr="00FB2FF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Вязьма – Брянского сельского поселения Вяземского района</w:t>
            </w: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9A162F" w:rsidRPr="00EA1B37" w:rsidTr="00FB2FF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программы: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Вязьма – Брянского сельского поселения Вяземского района</w:t>
            </w: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9A162F" w:rsidRPr="00EA1B37" w:rsidTr="00FB2FF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и задачи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– развитие и совершенствование кадрового потенциала, обеспечивающего эффективное функционирование и развитие местного самоуправления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Вязьма – Брянском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Вяземского района</w:t>
            </w: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области.</w:t>
            </w:r>
          </w:p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- организация обучения и повышения квалификации кадров органов местного самоуправления,</w:t>
            </w: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состоящих в кадровом резерве на замещение вакантных должностей муниципальной службы, работников муниципальных учреждений</w:t>
            </w:r>
            <w:r w:rsidRPr="00EA1B3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1B3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9A162F" w:rsidRPr="00EA1B37" w:rsidTr="00FB2FF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целевыми показателями Программы являются:</w:t>
            </w:r>
          </w:p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заочное обучение</w:t>
            </w: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органов местного самоуправления, лиц, состоящих в кадровом </w:t>
            </w:r>
            <w:proofErr w:type="gramStart"/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резерве</w:t>
            </w:r>
            <w:proofErr w:type="gramEnd"/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замещения должностей муниципальной службы, работников муниципальных учреждений;</w:t>
            </w:r>
          </w:p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повышения квалификации посредством курсов повышения квалифика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краткосрочных семинаров</w:t>
            </w: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</w:t>
            </w:r>
          </w:p>
        </w:tc>
      </w:tr>
      <w:tr w:rsidR="009A162F" w:rsidRPr="00EA1B37" w:rsidTr="00FB2FF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A162F" w:rsidRPr="00EA1B37" w:rsidTr="00FB2FF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 финансирования программы - 29,4</w:t>
            </w: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23, 52 тыс. руб.,</w:t>
            </w:r>
          </w:p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5,88 тыс. руб.</w:t>
            </w:r>
          </w:p>
        </w:tc>
      </w:tr>
    </w:tbl>
    <w:p w:rsidR="009A162F" w:rsidRPr="00EA1B37" w:rsidRDefault="009A162F" w:rsidP="009A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62F" w:rsidRPr="00EA1B37" w:rsidRDefault="009A162F" w:rsidP="009A16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1B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Содержание проблемы и обоснование необходимости ее решения программным методом</w:t>
      </w:r>
    </w:p>
    <w:p w:rsidR="009A162F" w:rsidRPr="00EA1B37" w:rsidRDefault="009A162F" w:rsidP="009A162F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 местного самоуправления предъявляет высокие требования к работникам органов местного самоуправления, работникам муниципальных учреждений и требует постоянного их совершенствования. </w:t>
      </w: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 определено полномочие органов местного самоуправления в организации подготовки, переподготовки 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 муниципальных образований, работников органов местного самоуправления и муниципальных учреждений. </w:t>
      </w:r>
    </w:p>
    <w:p w:rsidR="009A162F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 – Брянского сельского поселения Вяземского района Смоленской области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лица, замещающие муниципальные должности – 1; лица, замещающие должности муниципальной службы – 3;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осуществляющих техническое обеспечение деятельности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- 5 человек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62F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образование работников, замещающих муниципальные должности и должности муниципальной службы: высшее – 3 человека, из них – 1 по направлению юриспруденция, 2 – в области образования и педагогики; среднетехническое – 1 человек. </w:t>
      </w:r>
    </w:p>
    <w:p w:rsidR="009A162F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работников, замещающих муниципальные должности и должности муниципальной службы, по возрасту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группе 30 – 39 лет – 1 человек, 40 – 49 лет – 2 человека, 50 – 59 лет – 1 человек, из них все женщины.</w:t>
      </w:r>
    </w:p>
    <w:p w:rsidR="009A162F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замещающие муниципальные должности и должности муниципальной службы, по стажу муниципальной службы распределяются следующим образом: муниципальный стаж от 1 года до 5 лет – 1 человек, от 15 до 25 лет – 1 человек, 25 лет и свыше – 2 человека.</w:t>
      </w:r>
    </w:p>
    <w:p w:rsidR="009A162F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резерв управленческих кадров Вязьма – Брянского сельского поселения включен 1 человек. </w:t>
      </w:r>
    </w:p>
    <w:p w:rsidR="009A162F" w:rsidRPr="00EA1B37" w:rsidRDefault="009A162F" w:rsidP="009A1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162F" w:rsidRDefault="009A162F" w:rsidP="009A16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программы</w:t>
      </w:r>
    </w:p>
    <w:p w:rsidR="009A162F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развитие и совершенствование кадрового потенциала, обеспечивающего эффективное функционирование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местного самоуправления 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 – Брянского сельского поселения Вяземского района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9A162F" w:rsidRPr="00EA1B37" w:rsidRDefault="009A162F" w:rsidP="009A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организация обучения и повышения квалификации кадров органов местного самоуправления,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состоящих в кадровом резерве на замещение вакантных должностей муниципальной службы, работников муниципальных учреждений</w:t>
      </w:r>
      <w:r w:rsidRPr="00EA1B3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;</w:t>
      </w:r>
    </w:p>
    <w:p w:rsidR="009A162F" w:rsidRDefault="009A162F" w:rsidP="009A16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A1B3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</w: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елевыми показателями Программы являются:</w:t>
      </w:r>
    </w:p>
    <w:p w:rsidR="009A162F" w:rsidRPr="00EA1B37" w:rsidRDefault="009A162F" w:rsidP="009A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заочное обучение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самоуправления, лиц, состоящих в кадровом </w:t>
      </w:r>
      <w:proofErr w:type="gramStart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резерве</w:t>
      </w:r>
      <w:proofErr w:type="gramEnd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службы, работников муниципальных учреждений;</w:t>
      </w:r>
    </w:p>
    <w:p w:rsidR="009A162F" w:rsidRDefault="009A162F" w:rsidP="009A16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повышения квалификации посредством курсов повышения квалифика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краткосрочных семинаров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</w:p>
    <w:p w:rsidR="009A162F" w:rsidRPr="00EA1B37" w:rsidRDefault="009A162F" w:rsidP="009A16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2F" w:rsidRPr="00EA1B37" w:rsidRDefault="009A162F" w:rsidP="009A16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программных мероприятий </w:t>
      </w: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62F" w:rsidRPr="00EA1B37" w:rsidRDefault="009A162F" w:rsidP="009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 представлен в </w:t>
      </w:r>
      <w:proofErr w:type="gramStart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9A162F" w:rsidRPr="00EA1B37" w:rsidRDefault="009A162F" w:rsidP="009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2F" w:rsidRPr="00EA1B37" w:rsidRDefault="009A162F" w:rsidP="009A16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программы</w:t>
      </w:r>
    </w:p>
    <w:p w:rsidR="009A162F" w:rsidRPr="00EA1B37" w:rsidRDefault="009A162F" w:rsidP="009A16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- 29,4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9A162F" w:rsidRPr="00EA1B37" w:rsidRDefault="009A162F" w:rsidP="009A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23, 52 тыс. руб.,</w:t>
      </w:r>
    </w:p>
    <w:p w:rsidR="009A162F" w:rsidRPr="00EA1B37" w:rsidRDefault="009A162F" w:rsidP="009A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5,88 тыс. руб.</w:t>
      </w:r>
    </w:p>
    <w:p w:rsidR="009A162F" w:rsidRPr="00EA1B37" w:rsidRDefault="009A162F" w:rsidP="009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мероприятий Программы  по годам и по исполнителям приведены в </w:t>
      </w:r>
      <w:proofErr w:type="gramStart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9A162F" w:rsidRPr="00EA1B37" w:rsidRDefault="009A162F" w:rsidP="009A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62F" w:rsidRPr="00EA1B37" w:rsidRDefault="009A162F" w:rsidP="009A1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1B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Механизм реализации программы</w:t>
      </w: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предполагает:</w:t>
      </w:r>
    </w:p>
    <w:p w:rsidR="009A162F" w:rsidRPr="00EA1B37" w:rsidRDefault="009A162F" w:rsidP="009A16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договоров с учебными заведениями, осуществляющими подготовку кадров для органов местного самоуправления, и лицами, обучающимися в учебных </w:t>
      </w:r>
      <w:proofErr w:type="gramStart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заведениях</w:t>
      </w:r>
      <w:proofErr w:type="gramEnd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или среднего профессионального образования;</w:t>
      </w: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 осуществляет реализацию и мониторинг ее мероприятий. В пределах своих полномочий  выполняет следующие функции:</w:t>
      </w: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 правовых актов, необходимых для реализации программы;</w:t>
      </w: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 подготавливает в установленном </w:t>
      </w:r>
      <w:proofErr w:type="gramStart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9A162F" w:rsidRPr="00EA1B37" w:rsidRDefault="009A162F" w:rsidP="009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органами местного самоуправления, органами исполнительной власти Смоленской области, организациями и учреждениями в целях реализации мероприятий программы;</w:t>
      </w:r>
    </w:p>
    <w:p w:rsidR="009A162F" w:rsidRPr="00EA1B37" w:rsidRDefault="009A162F" w:rsidP="009A16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162F" w:rsidRPr="00EA1B37" w:rsidSect="003D44D0">
          <w:headerReference w:type="default" r:id="rId8"/>
          <w:pgSz w:w="11906" w:h="16838"/>
          <w:pgMar w:top="1134" w:right="707" w:bottom="1134" w:left="1560" w:header="709" w:footer="709" w:gutter="0"/>
          <w:cols w:space="708"/>
          <w:titlePg/>
          <w:docGrid w:linePitch="360"/>
        </w:sectPr>
      </w:pP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proofErr w:type="gramStart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исполнителями мероприятий программы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Вязьма – Брянского сельского поселения Вяземского района Смоленской области</w:t>
      </w:r>
      <w:r w:rsidRPr="00EA1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62F" w:rsidRPr="00EA1B37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A162F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униципальной программе </w:t>
      </w:r>
    </w:p>
    <w:p w:rsidR="009A162F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94148">
        <w:rPr>
          <w:rFonts w:ascii="Times New Roman" w:eastAsia="Times New Roman" w:hAnsi="Times New Roman" w:cs="Times New Roman"/>
          <w:sz w:val="28"/>
          <w:szCs w:val="20"/>
          <w:lang w:eastAsia="ru-RU"/>
        </w:rPr>
        <w:t>«Оказание образовательных услуг</w:t>
      </w:r>
    </w:p>
    <w:p w:rsidR="009A162F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4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программе высшего профессионального обучения </w:t>
      </w:r>
    </w:p>
    <w:p w:rsidR="009A162F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4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Вязьма – Брянского сельского поселения </w:t>
      </w:r>
    </w:p>
    <w:p w:rsidR="009A162F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4148">
        <w:rPr>
          <w:rFonts w:ascii="Times New Roman" w:eastAsia="Times New Roman" w:hAnsi="Times New Roman" w:cs="Times New Roman"/>
          <w:sz w:val="28"/>
          <w:szCs w:val="20"/>
          <w:lang w:eastAsia="ru-RU"/>
        </w:rPr>
        <w:t>Вяземского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A162F" w:rsidRPr="00C94148" w:rsidRDefault="009A162F" w:rsidP="009A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 2016 год</w:t>
      </w: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9A162F" w:rsidRPr="00EA1B37" w:rsidRDefault="009A162F" w:rsidP="009A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700"/>
        <w:gridCol w:w="1417"/>
        <w:gridCol w:w="2127"/>
        <w:gridCol w:w="4961"/>
        <w:gridCol w:w="2126"/>
      </w:tblGrid>
      <w:tr w:rsidR="009A162F" w:rsidRPr="00EA1B37" w:rsidTr="00FB2FF1">
        <w:trPr>
          <w:cantSplit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B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B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B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Объем финансирования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</w:tr>
      <w:tr w:rsidR="009A162F" w:rsidRPr="00EA1B37" w:rsidTr="00FB2FF1">
        <w:trPr>
          <w:cantSplit/>
          <w:trHeight w:val="64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в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 г</w:t>
            </w:r>
            <w:r w:rsidRPr="00EA1B3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2F" w:rsidRPr="00EA1B37" w:rsidRDefault="009A162F" w:rsidP="00FB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A162F" w:rsidRPr="00EA1B37" w:rsidRDefault="009A162F" w:rsidP="009A162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417"/>
        <w:gridCol w:w="2127"/>
        <w:gridCol w:w="15"/>
        <w:gridCol w:w="4946"/>
        <w:gridCol w:w="2126"/>
      </w:tblGrid>
      <w:tr w:rsidR="009A162F" w:rsidRPr="00EA1B37" w:rsidTr="00FB2FF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162F" w:rsidRPr="00EA1B37" w:rsidTr="00FB2FF1">
        <w:trPr>
          <w:cantSplit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8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Задача 1. О</w:t>
            </w:r>
            <w:r w:rsidRPr="00EA1B37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>рганизация обучения и повышения квалификации кадров для органов местного самоуправления</w:t>
            </w:r>
          </w:p>
        </w:tc>
      </w:tr>
      <w:tr w:rsidR="009A162F" w:rsidRPr="00EA1B37" w:rsidTr="00FB2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Организация </w:t>
            </w:r>
            <w:proofErr w:type="gramStart"/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по</w:t>
            </w:r>
            <w:proofErr w:type="gramEnd"/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заочной форме</w:t>
            </w:r>
            <w:r w:rsidRPr="00E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замещающего должность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162F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категории</w:t>
            </w: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Лейсли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Е.А.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9773CA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23520</w:t>
            </w:r>
          </w:p>
          <w:p w:rsidR="009A162F" w:rsidRPr="009773CA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162F" w:rsidRPr="00CB1721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</w:tr>
      <w:tr w:rsidR="009A162F" w:rsidRPr="00EA1B37" w:rsidTr="00FB2FF1">
        <w:trPr>
          <w:cantSplit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B3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Задача 2.</w:t>
            </w:r>
            <w:r w:rsidRPr="00EA1B37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 xml:space="preserve"> 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  <w:bookmarkStart w:id="0" w:name="_GoBack"/>
        <w:bookmarkEnd w:id="0"/>
      </w:tr>
      <w:tr w:rsidR="009A162F" w:rsidRPr="00EA1B37" w:rsidTr="00FB2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Заключение договоров на оказание платных образовательных услуг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 учебными заведениями и  лицом</w:t>
            </w:r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замещающим должность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МО.</w:t>
            </w:r>
          </w:p>
          <w:p w:rsidR="009A162F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162F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категории </w:t>
            </w:r>
          </w:p>
          <w:p w:rsidR="009A162F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Лейсли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Е.А.</w:t>
            </w:r>
          </w:p>
          <w:p w:rsidR="009A162F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Смоленский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9773CA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23520</w:t>
            </w:r>
          </w:p>
          <w:p w:rsidR="009A162F" w:rsidRPr="009773CA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162F" w:rsidRPr="00CB1721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</w:tr>
      <w:tr w:rsidR="009A162F" w:rsidRPr="00EA1B37" w:rsidTr="00FB2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Проведение сверки обучающихся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МО,</w:t>
            </w:r>
          </w:p>
          <w:p w:rsidR="009A162F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Смоленский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CB1721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F" w:rsidRPr="00EA1B37" w:rsidRDefault="009A162F" w:rsidP="00FB2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A162F" w:rsidRPr="00EA1B37" w:rsidRDefault="009A162F" w:rsidP="009A16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162F" w:rsidRPr="00EA1B37" w:rsidRDefault="009A162F" w:rsidP="009A1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62F" w:rsidRDefault="009A162F" w:rsidP="009A162F"/>
    <w:p w:rsidR="00FA7B1A" w:rsidRDefault="00FA7B1A"/>
    <w:sectPr w:rsidR="00FA7B1A" w:rsidSect="009538E2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4A" w:rsidRDefault="00742D4A" w:rsidP="00A72636">
      <w:pPr>
        <w:spacing w:after="0" w:line="240" w:lineRule="auto"/>
      </w:pPr>
      <w:r>
        <w:separator/>
      </w:r>
    </w:p>
  </w:endnote>
  <w:endnote w:type="continuationSeparator" w:id="0">
    <w:p w:rsidR="00742D4A" w:rsidRDefault="00742D4A" w:rsidP="00A7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4A" w:rsidRDefault="00742D4A" w:rsidP="00A72636">
      <w:pPr>
        <w:spacing w:after="0" w:line="240" w:lineRule="auto"/>
      </w:pPr>
      <w:r>
        <w:separator/>
      </w:r>
    </w:p>
  </w:footnote>
  <w:footnote w:type="continuationSeparator" w:id="0">
    <w:p w:rsidR="00742D4A" w:rsidRDefault="00742D4A" w:rsidP="00A7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32427"/>
      <w:docPartObj>
        <w:docPartGallery w:val="Page Numbers (Top of Page)"/>
        <w:docPartUnique/>
      </w:docPartObj>
    </w:sdtPr>
    <w:sdtContent>
      <w:p w:rsidR="00EA1B37" w:rsidRDefault="00A72636">
        <w:pPr>
          <w:pStyle w:val="a3"/>
          <w:jc w:val="center"/>
        </w:pPr>
        <w:r>
          <w:fldChar w:fldCharType="begin"/>
        </w:r>
        <w:r w:rsidR="009A162F">
          <w:instrText>PAGE   \* MERGEFORMAT</w:instrText>
        </w:r>
        <w:r>
          <w:fldChar w:fldCharType="separate"/>
        </w:r>
        <w:r w:rsidR="005F4E58">
          <w:rPr>
            <w:noProof/>
          </w:rPr>
          <w:t>9</w:t>
        </w:r>
        <w:r>
          <w:fldChar w:fldCharType="end"/>
        </w:r>
      </w:p>
    </w:sdtContent>
  </w:sdt>
  <w:p w:rsidR="00EA1B37" w:rsidRDefault="00742D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2F"/>
    <w:rsid w:val="005F4E58"/>
    <w:rsid w:val="00742D4A"/>
    <w:rsid w:val="009A162F"/>
    <w:rsid w:val="00A72636"/>
    <w:rsid w:val="00F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8714</Characters>
  <Application>Microsoft Office Word</Application>
  <DocSecurity>0</DocSecurity>
  <Lines>72</Lines>
  <Paragraphs>20</Paragraphs>
  <ScaleCrop>false</ScaleCrop>
  <Company>Grizli777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2015-12-04T05:11:00Z</dcterms:created>
  <dcterms:modified xsi:type="dcterms:W3CDTF">2015-12-04T05:32:00Z</dcterms:modified>
</cp:coreProperties>
</file>