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6956D9" w:rsidP="003711AD">
      <w:pPr>
        <w:rPr>
          <w:sz w:val="28"/>
        </w:rPr>
      </w:pPr>
      <w:r>
        <w:rPr>
          <w:sz w:val="28"/>
        </w:rPr>
        <w:t>от 30.12.2022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№ 99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Pr="002C18EB" w:rsidRDefault="003711AD" w:rsidP="002C18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Pr="002C18EB">
              <w:rPr>
                <w:sz w:val="28"/>
                <w:szCs w:val="28"/>
              </w:rPr>
              <w:t>«</w:t>
            </w:r>
            <w:r w:rsidR="002C18EB" w:rsidRPr="002C18EB">
              <w:rPr>
                <w:sz w:val="28"/>
                <w:szCs w:val="28"/>
              </w:rPr>
              <w:t>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      </w:r>
            <w:r w:rsidR="002C18EB">
              <w:rPr>
                <w:sz w:val="28"/>
                <w:szCs w:val="28"/>
              </w:rPr>
              <w:t xml:space="preserve">, </w:t>
            </w:r>
            <w:r w:rsidR="004367E9">
              <w:rPr>
                <w:sz w:val="28"/>
                <w:szCs w:val="28"/>
              </w:rPr>
              <w:t>утвержденную постановлением Администрации Вязьма – Брянского сельского поселения Вяземского района Смоленской обл</w:t>
            </w:r>
            <w:r w:rsidR="002C18EB">
              <w:rPr>
                <w:sz w:val="28"/>
                <w:szCs w:val="28"/>
              </w:rPr>
              <w:t>асти от 15 ноября 2018 года № 80</w:t>
            </w:r>
          </w:p>
          <w:bookmarkEnd w:id="0"/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="002150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174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2C18E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2C18EB">
        <w:rPr>
          <w:sz w:val="28"/>
          <w:szCs w:val="28"/>
        </w:rPr>
        <w:t xml:space="preserve"> </w:t>
      </w:r>
      <w:r w:rsidR="002C18EB" w:rsidRPr="002C18EB">
        <w:rPr>
          <w:sz w:val="28"/>
          <w:szCs w:val="28"/>
        </w:rPr>
        <w:t>«Обеспечение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</w:r>
      <w:r w:rsidR="002C18EB">
        <w:rPr>
          <w:sz w:val="28"/>
          <w:szCs w:val="28"/>
        </w:rPr>
        <w:t>, утвержденную постановлением Администрации Вязьма – Брянского сельского поселения Вяземского района Смоленской области от 15 ноября 2018 года № 80</w:t>
      </w:r>
      <w:r w:rsidR="00A10BF1">
        <w:rPr>
          <w:sz w:val="28"/>
          <w:szCs w:val="28"/>
        </w:rPr>
        <w:t xml:space="preserve"> </w:t>
      </w:r>
      <w:r w:rsidR="002C18EB">
        <w:rPr>
          <w:sz w:val="28"/>
          <w:szCs w:val="28"/>
        </w:rPr>
        <w:t>(в редакции постановлений Администрации Вязьма - Брянского сельского поселения Вяземского района Смоленской области от 23.04.2019 № 23,</w:t>
      </w:r>
      <w:r w:rsidR="001969D4">
        <w:rPr>
          <w:sz w:val="28"/>
          <w:szCs w:val="28"/>
        </w:rPr>
        <w:t xml:space="preserve"> </w:t>
      </w:r>
      <w:r w:rsidR="002C18EB">
        <w:rPr>
          <w:sz w:val="28"/>
          <w:szCs w:val="28"/>
        </w:rPr>
        <w:t xml:space="preserve">от 19.06.2019 № 36, от 19.05.2020 № 23, от 04.03.2021 № 11, от 15.03.2021 № 16)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562564" w:rsidRDefault="00562564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AD" w:rsidRPr="00FC0A1F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B01174" w:rsidRDefault="006969C3" w:rsidP="006969C3">
      <w:pPr>
        <w:rPr>
          <w:sz w:val="28"/>
          <w:szCs w:val="28"/>
        </w:rPr>
      </w:pPr>
      <w:r>
        <w:tab/>
      </w:r>
      <w:r w:rsidRPr="006969C3">
        <w:rPr>
          <w:sz w:val="28"/>
          <w:szCs w:val="28"/>
        </w:rPr>
        <w:t>1) позицию «Сроки реализации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944"/>
      </w:tblGrid>
      <w:tr w:rsidR="006969C3" w:rsidRPr="009610D0" w:rsidTr="006969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C3" w:rsidRDefault="006969C3" w:rsidP="00E65D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C3" w:rsidRPr="009610D0" w:rsidRDefault="006969C3" w:rsidP="00E65D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2022 - 2024 </w:t>
            </w:r>
            <w:r w:rsidRPr="009610D0">
              <w:rPr>
                <w:sz w:val="28"/>
                <w:szCs w:val="28"/>
              </w:rPr>
              <w:t>годы</w:t>
            </w:r>
          </w:p>
        </w:tc>
      </w:tr>
    </w:tbl>
    <w:p w:rsidR="00FC0A1F" w:rsidRPr="006969C3" w:rsidRDefault="000320E7" w:rsidP="006969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69C3">
        <w:rPr>
          <w:sz w:val="28"/>
          <w:szCs w:val="28"/>
        </w:rPr>
        <w:t>2</w:t>
      </w:r>
      <w:r w:rsidR="00562564">
        <w:rPr>
          <w:sz w:val="28"/>
          <w:szCs w:val="28"/>
        </w:rPr>
        <w:t xml:space="preserve">) </w:t>
      </w:r>
      <w:r w:rsidR="003711AD" w:rsidRPr="00FC0A1F">
        <w:rPr>
          <w:sz w:val="28"/>
          <w:szCs w:val="28"/>
        </w:rPr>
        <w:t xml:space="preserve">позицию «Объемы и источники </w:t>
      </w:r>
      <w:r w:rsidR="00DE2114" w:rsidRPr="00FC0A1F">
        <w:rPr>
          <w:sz w:val="28"/>
          <w:szCs w:val="28"/>
        </w:rPr>
        <w:t>финансирования П</w:t>
      </w:r>
      <w:r w:rsidR="004E02B9" w:rsidRPr="00FC0A1F">
        <w:rPr>
          <w:sz w:val="28"/>
          <w:szCs w:val="28"/>
        </w:rPr>
        <w:t>рограммы</w:t>
      </w:r>
      <w:r w:rsidR="003711AD" w:rsidRPr="00FC0A1F">
        <w:rPr>
          <w:sz w:val="28"/>
          <w:szCs w:val="28"/>
        </w:rPr>
        <w:t>» изложить в следующей редакции</w:t>
      </w:r>
      <w:r w:rsidR="004E02B9" w:rsidRPr="00FC0A1F">
        <w:rPr>
          <w:sz w:val="28"/>
          <w:szCs w:val="28"/>
        </w:rPr>
        <w:t>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CA45FE" w:rsidRPr="009610D0" w:rsidTr="00B460CB">
        <w:trPr>
          <w:trHeight w:val="65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5FE" w:rsidRPr="009610D0" w:rsidRDefault="00327CE6" w:rsidP="00327C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CA45FE" w:rsidRPr="009610D0">
              <w:rPr>
                <w:sz w:val="28"/>
                <w:szCs w:val="28"/>
              </w:rPr>
              <w:t xml:space="preserve"> и источники</w:t>
            </w:r>
            <w:r>
              <w:rPr>
                <w:sz w:val="28"/>
                <w:szCs w:val="28"/>
              </w:rPr>
              <w:t xml:space="preserve"> </w:t>
            </w:r>
            <w:r w:rsidR="00CA45FE">
              <w:rPr>
                <w:sz w:val="28"/>
                <w:szCs w:val="28"/>
              </w:rPr>
              <w:t>финансирования</w:t>
            </w:r>
            <w:r w:rsidR="00CA45FE">
              <w:rPr>
                <w:sz w:val="28"/>
                <w:szCs w:val="28"/>
              </w:rPr>
              <w:br/>
              <w:t>П</w:t>
            </w:r>
            <w:r w:rsidR="00CA45FE" w:rsidRPr="009610D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FE" w:rsidRPr="005F4D29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 w:rsidR="005F4D29">
              <w:rPr>
                <w:snapToGrid w:val="0"/>
                <w:sz w:val="26"/>
                <w:szCs w:val="26"/>
              </w:rPr>
              <w:t xml:space="preserve"> </w:t>
            </w:r>
            <w:r w:rsidR="00327CE6">
              <w:rPr>
                <w:snapToGrid w:val="0"/>
                <w:sz w:val="26"/>
                <w:szCs w:val="26"/>
              </w:rPr>
              <w:t>8 103 046</w:t>
            </w:r>
            <w:r w:rsidR="00C34E55">
              <w:rPr>
                <w:snapToGrid w:val="0"/>
                <w:sz w:val="26"/>
                <w:szCs w:val="26"/>
              </w:rPr>
              <w:t xml:space="preserve"> </w:t>
            </w:r>
            <w:r w:rsidR="005404C0">
              <w:rPr>
                <w:snapToGrid w:val="0"/>
                <w:sz w:val="26"/>
                <w:szCs w:val="26"/>
              </w:rPr>
              <w:t>рубля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327CE6">
              <w:rPr>
                <w:snapToGrid w:val="0"/>
                <w:sz w:val="26"/>
                <w:szCs w:val="26"/>
              </w:rPr>
              <w:t xml:space="preserve">99 </w:t>
            </w:r>
            <w:r w:rsidRPr="004735FF">
              <w:rPr>
                <w:snapToGrid w:val="0"/>
                <w:sz w:val="26"/>
                <w:szCs w:val="26"/>
              </w:rPr>
              <w:t>копе</w:t>
            </w:r>
            <w:r>
              <w:rPr>
                <w:snapToGrid w:val="0"/>
                <w:sz w:val="26"/>
                <w:szCs w:val="26"/>
              </w:rPr>
              <w:t>ек</w:t>
            </w:r>
            <w:r w:rsidR="00327CE6">
              <w:rPr>
                <w:snapToGrid w:val="0"/>
                <w:sz w:val="26"/>
                <w:szCs w:val="26"/>
              </w:rPr>
              <w:t>.</w:t>
            </w:r>
          </w:p>
          <w:p w:rsidR="00C619CA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 w:rsidR="00327CE6">
              <w:rPr>
                <w:sz w:val="26"/>
                <w:szCs w:val="26"/>
              </w:rPr>
              <w:t xml:space="preserve"> 3 722 173</w:t>
            </w:r>
            <w:r w:rsidR="00C34E55">
              <w:rPr>
                <w:bCs/>
              </w:rPr>
              <w:t xml:space="preserve"> </w:t>
            </w:r>
            <w:r w:rsidR="002C18EB">
              <w:rPr>
                <w:sz w:val="26"/>
                <w:szCs w:val="26"/>
              </w:rPr>
              <w:t>рублей</w:t>
            </w:r>
            <w:r w:rsidR="00327CE6">
              <w:rPr>
                <w:sz w:val="26"/>
                <w:szCs w:val="26"/>
              </w:rPr>
              <w:t xml:space="preserve"> 62</w:t>
            </w:r>
            <w:r w:rsidR="00C619CA">
              <w:rPr>
                <w:sz w:val="26"/>
                <w:szCs w:val="26"/>
              </w:rPr>
              <w:t xml:space="preserve"> копеек;</w:t>
            </w:r>
          </w:p>
          <w:p w:rsidR="00CA45FE" w:rsidRDefault="002C18EB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</w:t>
            </w:r>
            <w:r w:rsidR="00327CE6">
              <w:rPr>
                <w:sz w:val="26"/>
                <w:szCs w:val="26"/>
              </w:rPr>
              <w:t xml:space="preserve"> 2 726 473</w:t>
            </w:r>
            <w:r>
              <w:rPr>
                <w:sz w:val="26"/>
                <w:szCs w:val="26"/>
              </w:rPr>
              <w:t xml:space="preserve"> рублей </w:t>
            </w:r>
            <w:r w:rsidR="00327CE6">
              <w:rPr>
                <w:sz w:val="26"/>
                <w:szCs w:val="26"/>
              </w:rPr>
              <w:t xml:space="preserve">37 </w:t>
            </w:r>
            <w:r w:rsidR="00C619CA">
              <w:rPr>
                <w:sz w:val="26"/>
                <w:szCs w:val="26"/>
              </w:rPr>
              <w:t>копеек;</w:t>
            </w:r>
          </w:p>
          <w:p w:rsidR="00C619CA" w:rsidRPr="004735FF" w:rsidRDefault="002C18EB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327CE6">
              <w:rPr>
                <w:sz w:val="26"/>
                <w:szCs w:val="26"/>
              </w:rPr>
              <w:t xml:space="preserve">1 654 400 </w:t>
            </w:r>
            <w:r>
              <w:rPr>
                <w:sz w:val="26"/>
                <w:szCs w:val="26"/>
              </w:rPr>
              <w:t xml:space="preserve">рубля </w:t>
            </w:r>
            <w:r w:rsidR="00327CE6">
              <w:rPr>
                <w:sz w:val="26"/>
                <w:szCs w:val="26"/>
              </w:rPr>
              <w:t xml:space="preserve">00 </w:t>
            </w:r>
            <w:r w:rsidR="00C619CA">
              <w:rPr>
                <w:sz w:val="26"/>
                <w:szCs w:val="26"/>
              </w:rPr>
              <w:t>копеек.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CA45FE" w:rsidRPr="005F4D29" w:rsidRDefault="00CA45FE" w:rsidP="00CA45FE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 w:rsidR="005F4D29">
              <w:rPr>
                <w:sz w:val="26"/>
                <w:szCs w:val="26"/>
              </w:rPr>
              <w:t xml:space="preserve"> </w:t>
            </w:r>
            <w:r w:rsidR="00C34E55">
              <w:rPr>
                <w:sz w:val="26"/>
                <w:szCs w:val="26"/>
              </w:rPr>
              <w:t xml:space="preserve">0 </w:t>
            </w:r>
            <w:r w:rsidRPr="004735FF">
              <w:rPr>
                <w:sz w:val="26"/>
                <w:szCs w:val="26"/>
              </w:rPr>
              <w:t xml:space="preserve">рублей </w:t>
            </w:r>
            <w:r w:rsidR="00C34E55">
              <w:rPr>
                <w:sz w:val="26"/>
                <w:szCs w:val="26"/>
              </w:rPr>
              <w:t xml:space="preserve">00 </w:t>
            </w:r>
            <w:r w:rsidRPr="004735FF">
              <w:rPr>
                <w:sz w:val="26"/>
                <w:szCs w:val="26"/>
              </w:rPr>
              <w:t xml:space="preserve">копеек, </w:t>
            </w:r>
            <w:r w:rsidRPr="004735FF">
              <w:t>из них по годам реализации:</w:t>
            </w:r>
          </w:p>
          <w:p w:rsidR="00CA45FE" w:rsidRDefault="00F45824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 </w:t>
            </w:r>
            <w:r w:rsidR="00C619CA">
              <w:rPr>
                <w:sz w:val="26"/>
                <w:szCs w:val="26"/>
              </w:rPr>
              <w:t>рублей 00 копеек;</w:t>
            </w:r>
          </w:p>
          <w:p w:rsidR="00C619CA" w:rsidRDefault="00C619CA" w:rsidP="00C61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рублей 00 копеек;</w:t>
            </w:r>
          </w:p>
          <w:p w:rsidR="00C619CA" w:rsidRPr="004735FF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рублей 0</w:t>
            </w:r>
            <w:r w:rsidR="00C34E5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копеек.</w:t>
            </w:r>
          </w:p>
          <w:p w:rsidR="00CA45FE" w:rsidRPr="005F4D29" w:rsidRDefault="00CA45FE" w:rsidP="00CA45FE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="00327CE6">
              <w:t xml:space="preserve">0 </w:t>
            </w:r>
            <w:r>
              <w:rPr>
                <w:sz w:val="26"/>
                <w:szCs w:val="26"/>
              </w:rPr>
              <w:t>рублей</w:t>
            </w:r>
            <w:r w:rsidRPr="004735FF">
              <w:rPr>
                <w:sz w:val="26"/>
                <w:szCs w:val="26"/>
              </w:rPr>
              <w:t xml:space="preserve"> </w:t>
            </w:r>
            <w:r w:rsidR="005404C0">
              <w:rPr>
                <w:sz w:val="26"/>
                <w:szCs w:val="26"/>
              </w:rPr>
              <w:t>00</w:t>
            </w:r>
            <w:r w:rsidR="00F45824">
              <w:rPr>
                <w:sz w:val="26"/>
                <w:szCs w:val="26"/>
              </w:rPr>
              <w:t xml:space="preserve"> копеек</w:t>
            </w:r>
            <w:r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CA45FE" w:rsidRDefault="002C18EB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327CE6">
              <w:rPr>
                <w:sz w:val="26"/>
                <w:szCs w:val="26"/>
              </w:rPr>
              <w:t>0</w:t>
            </w:r>
            <w:r w:rsidR="005404C0">
              <w:rPr>
                <w:sz w:val="26"/>
                <w:szCs w:val="26"/>
              </w:rPr>
              <w:t xml:space="preserve"> рублей 00</w:t>
            </w:r>
            <w:r w:rsidR="00CA45FE" w:rsidRPr="004735FF">
              <w:rPr>
                <w:sz w:val="26"/>
                <w:szCs w:val="26"/>
              </w:rPr>
              <w:t xml:space="preserve"> </w:t>
            </w:r>
            <w:r w:rsidR="00C619CA">
              <w:rPr>
                <w:sz w:val="26"/>
                <w:szCs w:val="26"/>
              </w:rPr>
              <w:t>копеек;</w:t>
            </w:r>
          </w:p>
          <w:p w:rsidR="00C619CA" w:rsidRDefault="00C619CA" w:rsidP="00C61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рублей 00 копеек;</w:t>
            </w:r>
          </w:p>
          <w:p w:rsidR="00C619CA" w:rsidRPr="004735FF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рублей 0</w:t>
            </w:r>
            <w:r w:rsidR="00A333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копеек.</w:t>
            </w:r>
          </w:p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t xml:space="preserve">средства местного бюджета </w:t>
            </w:r>
            <w:r w:rsidR="00327CE6">
              <w:rPr>
                <w:snapToGrid w:val="0"/>
                <w:sz w:val="26"/>
                <w:szCs w:val="26"/>
              </w:rPr>
              <w:t>8 103 046 рубля</w:t>
            </w:r>
            <w:r w:rsidR="00327CE6" w:rsidRPr="004735FF">
              <w:rPr>
                <w:snapToGrid w:val="0"/>
                <w:sz w:val="26"/>
                <w:szCs w:val="26"/>
              </w:rPr>
              <w:t xml:space="preserve"> </w:t>
            </w:r>
            <w:r w:rsidR="00327CE6">
              <w:rPr>
                <w:snapToGrid w:val="0"/>
                <w:sz w:val="26"/>
                <w:szCs w:val="26"/>
              </w:rPr>
              <w:t xml:space="preserve">99 </w:t>
            </w:r>
            <w:r w:rsidR="00327CE6" w:rsidRPr="004735FF">
              <w:rPr>
                <w:snapToGrid w:val="0"/>
                <w:sz w:val="26"/>
                <w:szCs w:val="26"/>
              </w:rPr>
              <w:t>копе</w:t>
            </w:r>
            <w:r w:rsidR="00327CE6">
              <w:rPr>
                <w:snapToGrid w:val="0"/>
                <w:sz w:val="26"/>
                <w:szCs w:val="26"/>
              </w:rPr>
              <w:t>ек</w:t>
            </w:r>
            <w:r w:rsidR="002C18EB">
              <w:rPr>
                <w:snapToGrid w:val="0"/>
                <w:sz w:val="26"/>
                <w:szCs w:val="26"/>
              </w:rPr>
              <w:t>,</w:t>
            </w:r>
          </w:p>
          <w:p w:rsidR="00CA45FE" w:rsidRPr="005F4D29" w:rsidRDefault="00CA45FE" w:rsidP="00CA45FE">
            <w:pPr>
              <w:jc w:val="both"/>
            </w:pPr>
            <w:r w:rsidRPr="004735FF">
              <w:t>из них по годам реализации:</w:t>
            </w:r>
          </w:p>
          <w:p w:rsidR="00327CE6" w:rsidRDefault="00327CE6" w:rsidP="00327CE6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3 722 173</w:t>
            </w:r>
            <w:r>
              <w:rPr>
                <w:bCs/>
              </w:rPr>
              <w:t xml:space="preserve"> </w:t>
            </w:r>
            <w:r>
              <w:rPr>
                <w:sz w:val="26"/>
                <w:szCs w:val="26"/>
              </w:rPr>
              <w:t>рублей 62 копеек;</w:t>
            </w:r>
          </w:p>
          <w:p w:rsidR="00327CE6" w:rsidRDefault="00327CE6" w:rsidP="00327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2 726 473 рублей 37 копеек;</w:t>
            </w:r>
          </w:p>
          <w:p w:rsidR="00327CE6" w:rsidRPr="004735FF" w:rsidRDefault="00327CE6" w:rsidP="00327C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1 654 400 рубля 00 копеек.</w:t>
            </w:r>
          </w:p>
          <w:p w:rsidR="00C619CA" w:rsidRPr="00CA45FE" w:rsidRDefault="00C619CA" w:rsidP="00CA45FE">
            <w:pPr>
              <w:jc w:val="both"/>
              <w:rPr>
                <w:sz w:val="26"/>
                <w:szCs w:val="26"/>
              </w:rPr>
            </w:pPr>
          </w:p>
        </w:tc>
      </w:tr>
    </w:tbl>
    <w:p w:rsidR="00074D2C" w:rsidRDefault="00074D2C" w:rsidP="004367E9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FC0A1F">
        <w:rPr>
          <w:bCs/>
          <w:spacing w:val="-2"/>
          <w:sz w:val="28"/>
          <w:szCs w:val="28"/>
        </w:rPr>
        <w:t xml:space="preserve">к </w:t>
      </w:r>
      <w:r w:rsidR="00562564">
        <w:rPr>
          <w:bCs/>
          <w:spacing w:val="-2"/>
          <w:sz w:val="28"/>
          <w:szCs w:val="28"/>
        </w:rPr>
        <w:t>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074D2C" w:rsidRDefault="005F4D29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</w:t>
      </w:r>
      <w:r w:rsidR="003711AD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обнародовать </w:t>
      </w:r>
      <w:r w:rsidR="00B460CB">
        <w:rPr>
          <w:sz w:val="28"/>
          <w:szCs w:val="28"/>
        </w:rPr>
        <w:t>на информационных стендах</w:t>
      </w:r>
      <w:r w:rsidR="00371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Вязьма - Брянского сельского поселения Вяземского района Смоленской области </w:t>
      </w:r>
      <w:r w:rsidR="003711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</w:t>
      </w:r>
      <w:r w:rsidR="003711AD">
        <w:rPr>
          <w:sz w:val="28"/>
          <w:szCs w:val="28"/>
        </w:rPr>
        <w:t>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 w:rsidR="003711AD"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 w:rsidR="003711AD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</w:t>
      </w:r>
      <w:hyperlink r:id="rId7" w:history="1">
        <w:r w:rsidR="00074D2C" w:rsidRPr="009D6821">
          <w:rPr>
            <w:rStyle w:val="ac"/>
            <w:sz w:val="28"/>
            <w:szCs w:val="28"/>
          </w:rPr>
          <w:t>http://вязьма-брянская.рф/</w:t>
        </w:r>
      </w:hyperlink>
      <w:r w:rsidR="00147B4F">
        <w:rPr>
          <w:sz w:val="28"/>
          <w:szCs w:val="28"/>
        </w:rPr>
        <w:t>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DA61EF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 w:rsidR="002150A6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</w:t>
      </w:r>
    </w:p>
    <w:p w:rsidR="006D763F" w:rsidRPr="00DA61EF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A61EF">
        <w:rPr>
          <w:sz w:val="28"/>
          <w:szCs w:val="28"/>
        </w:rPr>
        <w:t xml:space="preserve">                </w:t>
      </w:r>
      <w:r w:rsidR="002150A6">
        <w:rPr>
          <w:sz w:val="28"/>
          <w:szCs w:val="28"/>
        </w:rPr>
        <w:t xml:space="preserve">   </w:t>
      </w:r>
      <w:r w:rsidR="00DA61EF">
        <w:rPr>
          <w:sz w:val="28"/>
          <w:szCs w:val="28"/>
        </w:rPr>
        <w:t xml:space="preserve">           </w:t>
      </w:r>
      <w:r w:rsidR="00DA61EF" w:rsidRPr="00DA61EF">
        <w:rPr>
          <w:b/>
          <w:sz w:val="28"/>
          <w:szCs w:val="28"/>
        </w:rPr>
        <w:t>В.П. Шайторова</w:t>
      </w:r>
    </w:p>
    <w:p w:rsidR="0099584C" w:rsidRDefault="0099584C" w:rsidP="00DA39FD">
      <w:pPr>
        <w:jc w:val="both"/>
        <w:rPr>
          <w:sz w:val="28"/>
          <w:szCs w:val="28"/>
        </w:rPr>
        <w:sectPr w:rsidR="0099584C" w:rsidSect="00F256B0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B460CB" w:rsidRDefault="000135BE" w:rsidP="000135BE">
            <w:pPr>
              <w:jc w:val="both"/>
              <w:rPr>
                <w:sz w:val="28"/>
                <w:szCs w:val="28"/>
              </w:rPr>
            </w:pPr>
            <w:r w:rsidRPr="00B460C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5BE" w:rsidRPr="00B460CB" w:rsidRDefault="000135BE" w:rsidP="000135BE">
            <w:pPr>
              <w:jc w:val="both"/>
              <w:rPr>
                <w:sz w:val="28"/>
                <w:szCs w:val="28"/>
              </w:rPr>
            </w:pPr>
            <w:r w:rsidRPr="00B460CB">
              <w:rPr>
                <w:sz w:val="28"/>
                <w:szCs w:val="28"/>
              </w:rPr>
              <w:t>к постановлению Администрации В</w:t>
            </w:r>
            <w:r w:rsidR="00B460CB">
              <w:rPr>
                <w:sz w:val="28"/>
                <w:szCs w:val="28"/>
              </w:rPr>
              <w:t>язьма -</w:t>
            </w:r>
            <w:r w:rsidRPr="00B460CB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 от 15.11.2018 № </w:t>
            </w:r>
            <w:r w:rsidR="002C18EB" w:rsidRPr="00B460CB">
              <w:rPr>
                <w:sz w:val="28"/>
                <w:szCs w:val="28"/>
              </w:rPr>
              <w:t>80</w:t>
            </w:r>
            <w:r w:rsidRPr="00B460CB">
              <w:rPr>
                <w:sz w:val="28"/>
                <w:szCs w:val="28"/>
              </w:rPr>
              <w:t xml:space="preserve"> (в редакции пост</w:t>
            </w:r>
            <w:r w:rsidR="00B460CB" w:rsidRPr="00B460CB">
              <w:rPr>
                <w:sz w:val="28"/>
                <w:szCs w:val="28"/>
              </w:rPr>
              <w:t>ановлений Администрации Вязьма -</w:t>
            </w:r>
            <w:r w:rsidRPr="00B460CB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 </w:t>
            </w:r>
            <w:r w:rsidR="002C18EB" w:rsidRPr="00B460CB">
              <w:rPr>
                <w:sz w:val="28"/>
                <w:szCs w:val="28"/>
              </w:rPr>
              <w:t>от 23.04.2019 № 23, от 19.06.2019 № 36, от 19.05.2020 № 23, от 04.03.2021 № 11, о</w:t>
            </w:r>
            <w:r w:rsidR="00B460CB" w:rsidRPr="00B460CB">
              <w:rPr>
                <w:sz w:val="28"/>
                <w:szCs w:val="28"/>
              </w:rPr>
              <w:t xml:space="preserve">т 15.03.2021 № 16, от 30.12.2022 </w:t>
            </w:r>
            <w:r w:rsidR="002C18EB" w:rsidRPr="00B460CB">
              <w:rPr>
                <w:sz w:val="28"/>
                <w:szCs w:val="28"/>
              </w:rPr>
              <w:t xml:space="preserve">№ </w:t>
            </w:r>
            <w:r w:rsidR="00B460CB" w:rsidRPr="00B460CB">
              <w:rPr>
                <w:sz w:val="28"/>
                <w:szCs w:val="28"/>
              </w:rPr>
              <w:t>99)</w:t>
            </w:r>
          </w:p>
          <w:p w:rsidR="000135BE" w:rsidRPr="00B460CB" w:rsidRDefault="000135BE" w:rsidP="000135BE">
            <w:pPr>
              <w:jc w:val="both"/>
              <w:rPr>
                <w:sz w:val="28"/>
                <w:szCs w:val="28"/>
              </w:rPr>
            </w:pPr>
            <w:r w:rsidRPr="00B460CB">
              <w:rPr>
                <w:sz w:val="28"/>
                <w:szCs w:val="28"/>
              </w:rPr>
              <w:t>Приложение</w:t>
            </w:r>
          </w:p>
          <w:p w:rsidR="000135BE" w:rsidRDefault="000135BE" w:rsidP="002C18EB">
            <w:pPr>
              <w:jc w:val="both"/>
            </w:pPr>
            <w:r w:rsidRPr="00B460CB">
              <w:rPr>
                <w:sz w:val="28"/>
                <w:szCs w:val="28"/>
              </w:rPr>
              <w:t xml:space="preserve">к муниципальной программе </w:t>
            </w:r>
            <w:r w:rsidR="002C18EB" w:rsidRPr="00B460CB">
              <w:rPr>
                <w:sz w:val="28"/>
                <w:szCs w:val="28"/>
              </w:rPr>
              <w:t>«Обеспечение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      </w: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Default="004367E9" w:rsidP="002150A6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2C18EB" w:rsidRPr="004367E9" w:rsidRDefault="002C18EB" w:rsidP="002150A6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8EB">
        <w:rPr>
          <w:sz w:val="28"/>
          <w:szCs w:val="28"/>
        </w:rPr>
        <w:t>«</w:t>
      </w:r>
      <w:r w:rsidRPr="002C18E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 - Брянского сельского поселения Вяземского района Смоленской области»</w:t>
      </w:r>
      <w:r>
        <w:rPr>
          <w:sz w:val="28"/>
          <w:szCs w:val="28"/>
        </w:rPr>
        <w:t>,</w:t>
      </w:r>
    </w:p>
    <w:p w:rsidR="002150A6" w:rsidRDefault="00C619CA" w:rsidP="002150A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2022 год и плановый период 2023-2024</w:t>
      </w:r>
      <w:r w:rsidR="004367E9">
        <w:rPr>
          <w:color w:val="000000" w:themeColor="text1"/>
          <w:sz w:val="28"/>
          <w:szCs w:val="28"/>
        </w:rPr>
        <w:t xml:space="preserve"> годы</w:t>
      </w:r>
    </w:p>
    <w:p w:rsidR="001969D4" w:rsidRPr="002150A6" w:rsidRDefault="004367E9" w:rsidP="002150A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1969D4" w:rsidRPr="008F5520" w:rsidRDefault="001969D4" w:rsidP="001969D4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559"/>
        <w:gridCol w:w="3545"/>
        <w:gridCol w:w="1842"/>
        <w:gridCol w:w="1843"/>
        <w:gridCol w:w="1559"/>
      </w:tblGrid>
      <w:tr w:rsidR="001969D4" w:rsidRPr="008F5520" w:rsidTr="007C652A">
        <w:tc>
          <w:tcPr>
            <w:tcW w:w="850" w:type="dxa"/>
            <w:vMerge w:val="restart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Срок</w:t>
            </w:r>
          </w:p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исполнения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по годам (руб.)</w:t>
            </w:r>
          </w:p>
        </w:tc>
      </w:tr>
      <w:tr w:rsidR="001969D4" w:rsidRPr="00752C23" w:rsidTr="007C652A">
        <w:trPr>
          <w:trHeight w:val="410"/>
        </w:trPr>
        <w:tc>
          <w:tcPr>
            <w:tcW w:w="850" w:type="dxa"/>
            <w:vMerge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69D4" w:rsidRPr="008F5520" w:rsidRDefault="001969D4" w:rsidP="007C652A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843" w:type="dxa"/>
            <w:vAlign w:val="center"/>
          </w:tcPr>
          <w:p w:rsidR="001969D4" w:rsidRPr="008F5520" w:rsidRDefault="001969D4" w:rsidP="007C6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vAlign w:val="center"/>
          </w:tcPr>
          <w:p w:rsidR="001969D4" w:rsidRPr="008F5520" w:rsidRDefault="001969D4" w:rsidP="007C65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150A6">
              <w:rPr>
                <w:bCs/>
                <w:color w:val="000000"/>
              </w:rPr>
              <w:t>024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4</w:t>
            </w:r>
          </w:p>
        </w:tc>
        <w:tc>
          <w:tcPr>
            <w:tcW w:w="1842" w:type="dxa"/>
          </w:tcPr>
          <w:p w:rsidR="001969D4" w:rsidRPr="008F5520" w:rsidRDefault="001969D4" w:rsidP="005657A2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7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969D4" w:rsidRPr="008F5520" w:rsidRDefault="007C652A" w:rsidP="005657A2">
            <w:pPr>
              <w:jc w:val="both"/>
              <w:rPr>
                <w:b/>
                <w:bCs/>
                <w:color w:val="000000"/>
              </w:rPr>
            </w:pPr>
            <w:r w:rsidRPr="007C652A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7C652A">
              <w:rPr>
                <w:b/>
                <w:bCs/>
                <w:color w:val="000000"/>
              </w:rPr>
              <w:lastRenderedPageBreak/>
              <w:t>"Стимулирование развития жилищного хозяйства"</w:t>
            </w:r>
          </w:p>
        </w:tc>
        <w:tc>
          <w:tcPr>
            <w:tcW w:w="1559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2022-2024</w:t>
            </w:r>
          </w:p>
        </w:tc>
        <w:tc>
          <w:tcPr>
            <w:tcW w:w="3545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 xml:space="preserve">Администрация Вязьма </w:t>
            </w:r>
            <w:r>
              <w:rPr>
                <w:b/>
                <w:bCs/>
                <w:color w:val="000000"/>
              </w:rPr>
              <w:t xml:space="preserve">- Брянского сельского </w:t>
            </w:r>
            <w:r>
              <w:rPr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842" w:type="dxa"/>
          </w:tcPr>
          <w:p w:rsidR="001969D4" w:rsidRPr="008F5520" w:rsidRDefault="002F746A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1 300 000,00</w:t>
            </w:r>
          </w:p>
        </w:tc>
        <w:tc>
          <w:tcPr>
            <w:tcW w:w="1843" w:type="dxa"/>
          </w:tcPr>
          <w:p w:rsidR="001969D4" w:rsidRPr="00546EFD" w:rsidRDefault="00546EF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1 472 073,37</w:t>
            </w:r>
          </w:p>
        </w:tc>
        <w:tc>
          <w:tcPr>
            <w:tcW w:w="1559" w:type="dxa"/>
          </w:tcPr>
          <w:p w:rsidR="001969D4" w:rsidRPr="008F5520" w:rsidRDefault="00546EF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800 000,00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8F5520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lastRenderedPageBreak/>
              <w:t>1.1</w:t>
            </w:r>
          </w:p>
        </w:tc>
        <w:tc>
          <w:tcPr>
            <w:tcW w:w="3402" w:type="dxa"/>
            <w:shd w:val="clear" w:color="auto" w:fill="auto"/>
          </w:tcPr>
          <w:p w:rsidR="001969D4" w:rsidRPr="008F5520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559" w:type="dxa"/>
            <w:shd w:val="clear" w:color="auto" w:fill="auto"/>
          </w:tcPr>
          <w:p w:rsidR="001969D4" w:rsidRPr="008F5520" w:rsidRDefault="001969D4" w:rsidP="001366F8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22-202</w:t>
            </w:r>
            <w:r w:rsidR="001366F8">
              <w:rPr>
                <w:bCs/>
                <w:color w:val="000000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-Брянского сельского поселения</w:t>
            </w:r>
          </w:p>
        </w:tc>
        <w:tc>
          <w:tcPr>
            <w:tcW w:w="1842" w:type="dxa"/>
          </w:tcPr>
          <w:p w:rsidR="001969D4" w:rsidRPr="008F5520" w:rsidRDefault="002F746A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  <w:tc>
          <w:tcPr>
            <w:tcW w:w="1843" w:type="dxa"/>
          </w:tcPr>
          <w:p w:rsidR="001969D4" w:rsidRPr="008F5520" w:rsidRDefault="00546EFD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672 073,37</w:t>
            </w:r>
          </w:p>
        </w:tc>
        <w:tc>
          <w:tcPr>
            <w:tcW w:w="1559" w:type="dxa"/>
          </w:tcPr>
          <w:p w:rsidR="001969D4" w:rsidRPr="008F5520" w:rsidRDefault="00546EFD" w:rsidP="005657A2">
            <w:pPr>
              <w:ind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1969D4" w:rsidRPr="008F5520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2-2024</w:t>
            </w:r>
          </w:p>
        </w:tc>
        <w:tc>
          <w:tcPr>
            <w:tcW w:w="3545" w:type="dxa"/>
            <w:shd w:val="clear" w:color="auto" w:fill="auto"/>
          </w:tcPr>
          <w:p w:rsidR="001969D4" w:rsidRPr="008F5520" w:rsidRDefault="001969D4" w:rsidP="002F746A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Администрация</w:t>
            </w:r>
            <w:r w:rsidR="002F746A">
              <w:rPr>
                <w:bCs/>
                <w:color w:val="000000"/>
              </w:rPr>
              <w:t xml:space="preserve"> </w:t>
            </w:r>
            <w:r w:rsidRPr="008F5520">
              <w:rPr>
                <w:bCs/>
                <w:color w:val="000000"/>
              </w:rPr>
              <w:t>Вязьма – Брянского</w:t>
            </w:r>
            <w:r w:rsidR="002F746A">
              <w:rPr>
                <w:bCs/>
                <w:color w:val="000000"/>
              </w:rPr>
              <w:t xml:space="preserve"> </w:t>
            </w:r>
            <w:r w:rsidRPr="008F5520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842" w:type="dxa"/>
          </w:tcPr>
          <w:p w:rsidR="001969D4" w:rsidRPr="008F5520" w:rsidRDefault="002F746A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800 000,00</w:t>
            </w:r>
          </w:p>
        </w:tc>
        <w:tc>
          <w:tcPr>
            <w:tcW w:w="1843" w:type="dxa"/>
          </w:tcPr>
          <w:p w:rsidR="001969D4" w:rsidRPr="008F5520" w:rsidRDefault="00546EFD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800 000,00</w:t>
            </w:r>
          </w:p>
        </w:tc>
        <w:tc>
          <w:tcPr>
            <w:tcW w:w="1559" w:type="dxa"/>
          </w:tcPr>
          <w:p w:rsidR="001969D4" w:rsidRPr="008F5520" w:rsidRDefault="00546EFD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8F5520" w:rsidRDefault="001969D4" w:rsidP="005657A2">
            <w:pPr>
              <w:ind w:firstLine="27"/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969D4" w:rsidRPr="008F5520" w:rsidRDefault="007C652A" w:rsidP="005657A2">
            <w:pPr>
              <w:jc w:val="both"/>
            </w:pPr>
            <w:r w:rsidRPr="007C652A">
              <w:rPr>
                <w:b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559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3545" w:type="dxa"/>
            <w:shd w:val="clear" w:color="auto" w:fill="auto"/>
          </w:tcPr>
          <w:p w:rsidR="001969D4" w:rsidRPr="008F5520" w:rsidRDefault="001969D4" w:rsidP="005657A2">
            <w:pPr>
              <w:jc w:val="center"/>
              <w:rPr>
                <w:b/>
                <w:bCs/>
                <w:color w:val="000000"/>
              </w:rPr>
            </w:pPr>
            <w:r w:rsidRPr="008F5520">
              <w:rPr>
                <w:b/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177403" w:rsidRDefault="00737670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2 422 173,62</w:t>
            </w:r>
          </w:p>
        </w:tc>
        <w:tc>
          <w:tcPr>
            <w:tcW w:w="1843" w:type="dxa"/>
          </w:tcPr>
          <w:p w:rsidR="001969D4" w:rsidRPr="008F5520" w:rsidRDefault="00546EF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1254 400,00</w:t>
            </w:r>
          </w:p>
        </w:tc>
        <w:tc>
          <w:tcPr>
            <w:tcW w:w="1559" w:type="dxa"/>
          </w:tcPr>
          <w:p w:rsidR="001969D4" w:rsidRPr="008F5520" w:rsidRDefault="00546EFD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854 400,00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2A46B9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1969D4" w:rsidRPr="002A46B9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rPr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22-2024</w:t>
            </w:r>
          </w:p>
        </w:tc>
        <w:tc>
          <w:tcPr>
            <w:tcW w:w="3545" w:type="dxa"/>
            <w:shd w:val="clear" w:color="auto" w:fill="auto"/>
          </w:tcPr>
          <w:p w:rsidR="001969D4" w:rsidRPr="002A46B9" w:rsidRDefault="001969D4" w:rsidP="002F746A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177403" w:rsidRDefault="00737670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1 044 900,00</w:t>
            </w:r>
          </w:p>
        </w:tc>
        <w:tc>
          <w:tcPr>
            <w:tcW w:w="1843" w:type="dxa"/>
          </w:tcPr>
          <w:p w:rsidR="001969D4" w:rsidRPr="002A46B9" w:rsidRDefault="00546EFD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904 400,00</w:t>
            </w:r>
          </w:p>
        </w:tc>
        <w:tc>
          <w:tcPr>
            <w:tcW w:w="1559" w:type="dxa"/>
          </w:tcPr>
          <w:p w:rsidR="001969D4" w:rsidRPr="002A46B9" w:rsidRDefault="00546EFD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704 400,00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2A46B9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1969D4" w:rsidRPr="002A46B9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rPr>
                <w:bCs/>
                <w:color w:val="000000"/>
              </w:rPr>
              <w:t>Расходы на содержание и текущий ремонт систем теплоснабжения</w:t>
            </w:r>
          </w:p>
        </w:tc>
        <w:tc>
          <w:tcPr>
            <w:tcW w:w="1559" w:type="dxa"/>
            <w:shd w:val="clear" w:color="auto" w:fill="auto"/>
          </w:tcPr>
          <w:p w:rsidR="001969D4" w:rsidRPr="002A46B9" w:rsidRDefault="001969D4" w:rsidP="001366F8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2A46B9" w:rsidRDefault="00737670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586 862,42</w:t>
            </w:r>
          </w:p>
        </w:tc>
        <w:tc>
          <w:tcPr>
            <w:tcW w:w="1843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2A46B9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1969D4" w:rsidRPr="002A46B9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rPr>
                <w:bCs/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559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22-2024</w:t>
            </w:r>
          </w:p>
        </w:tc>
        <w:tc>
          <w:tcPr>
            <w:tcW w:w="3545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2A46B9" w:rsidRDefault="00737670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230 000,00</w:t>
            </w:r>
          </w:p>
        </w:tc>
        <w:tc>
          <w:tcPr>
            <w:tcW w:w="1843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330 000,00</w:t>
            </w:r>
          </w:p>
        </w:tc>
        <w:tc>
          <w:tcPr>
            <w:tcW w:w="1559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130 000,00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2A46B9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1969D4" w:rsidRPr="002A46B9" w:rsidRDefault="007C652A" w:rsidP="005657A2">
            <w:pPr>
              <w:jc w:val="both"/>
              <w:rPr>
                <w:bCs/>
                <w:color w:val="000000"/>
              </w:rPr>
            </w:pPr>
            <w:r w:rsidRPr="007C652A">
              <w:rPr>
                <w:bCs/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22-2024</w:t>
            </w:r>
          </w:p>
        </w:tc>
        <w:tc>
          <w:tcPr>
            <w:tcW w:w="3545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2A46B9" w:rsidRDefault="00737670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559" w:type="dxa"/>
          </w:tcPr>
          <w:p w:rsidR="001969D4" w:rsidRPr="002A46B9" w:rsidRDefault="00800716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1969D4" w:rsidRPr="00752C23" w:rsidTr="007C652A">
        <w:tc>
          <w:tcPr>
            <w:tcW w:w="850" w:type="dxa"/>
            <w:shd w:val="clear" w:color="auto" w:fill="auto"/>
          </w:tcPr>
          <w:p w:rsidR="001969D4" w:rsidRPr="002A46B9" w:rsidRDefault="001969D4" w:rsidP="005657A2">
            <w:pPr>
              <w:ind w:firstLine="27"/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:rsidR="001969D4" w:rsidRPr="001969D4" w:rsidRDefault="007C652A" w:rsidP="005657A2">
            <w:pPr>
              <w:jc w:val="both"/>
              <w:rPr>
                <w:bCs/>
                <w:i/>
                <w:color w:val="000000"/>
              </w:rPr>
            </w:pPr>
            <w:r w:rsidRPr="007C652A">
              <w:rPr>
                <w:bCs/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559" w:type="dxa"/>
            <w:shd w:val="clear" w:color="auto" w:fill="auto"/>
          </w:tcPr>
          <w:p w:rsidR="001969D4" w:rsidRPr="002A46B9" w:rsidRDefault="001366F8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3545" w:type="dxa"/>
            <w:shd w:val="clear" w:color="auto" w:fill="auto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-Брянского сельского поселения</w:t>
            </w:r>
          </w:p>
        </w:tc>
        <w:tc>
          <w:tcPr>
            <w:tcW w:w="1842" w:type="dxa"/>
          </w:tcPr>
          <w:p w:rsidR="001969D4" w:rsidRPr="002A46B9" w:rsidRDefault="00737670" w:rsidP="00565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  <w:tc>
          <w:tcPr>
            <w:tcW w:w="1843" w:type="dxa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</w:tcPr>
          <w:p w:rsidR="001969D4" w:rsidRPr="002A46B9" w:rsidRDefault="001969D4" w:rsidP="005657A2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0,00</w:t>
            </w:r>
          </w:p>
        </w:tc>
      </w:tr>
      <w:tr w:rsidR="00800716" w:rsidRPr="00752C23" w:rsidTr="007C652A">
        <w:tc>
          <w:tcPr>
            <w:tcW w:w="850" w:type="dxa"/>
            <w:shd w:val="clear" w:color="auto" w:fill="auto"/>
          </w:tcPr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2.6</w:t>
            </w:r>
          </w:p>
        </w:tc>
        <w:tc>
          <w:tcPr>
            <w:tcW w:w="3402" w:type="dxa"/>
            <w:shd w:val="clear" w:color="auto" w:fill="auto"/>
          </w:tcPr>
          <w:p w:rsidR="00800716" w:rsidRPr="002A46B9" w:rsidRDefault="00800716" w:rsidP="00800716">
            <w:pPr>
              <w:jc w:val="both"/>
              <w:rPr>
                <w:bCs/>
                <w:color w:val="000000"/>
              </w:rPr>
            </w:pPr>
            <w:r w:rsidRPr="00737670">
              <w:rPr>
                <w:bCs/>
                <w:color w:val="000000"/>
              </w:rPr>
              <w:t xml:space="preserve">Содержание и текущий </w:t>
            </w:r>
            <w:r w:rsidRPr="00737670">
              <w:rPr>
                <w:bCs/>
                <w:color w:val="000000"/>
              </w:rPr>
              <w:lastRenderedPageBreak/>
              <w:t>ремонт систем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800716" w:rsidRPr="002A46B9" w:rsidRDefault="00800716" w:rsidP="001366F8">
            <w:pPr>
              <w:jc w:val="center"/>
              <w:rPr>
                <w:bCs/>
                <w:color w:val="000000"/>
              </w:rPr>
            </w:pPr>
            <w:r w:rsidRPr="008F5520">
              <w:rPr>
                <w:bCs/>
                <w:color w:val="000000"/>
              </w:rPr>
              <w:lastRenderedPageBreak/>
              <w:t>20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Администрация Вязьма -</w:t>
            </w:r>
            <w:r w:rsidRPr="002A46B9">
              <w:rPr>
                <w:bCs/>
                <w:color w:val="000000"/>
              </w:rPr>
              <w:lastRenderedPageBreak/>
              <w:t>Брянского сельского поселения</w:t>
            </w:r>
          </w:p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</w:p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40 411,20</w:t>
            </w:r>
          </w:p>
        </w:tc>
        <w:tc>
          <w:tcPr>
            <w:tcW w:w="1843" w:type="dxa"/>
          </w:tcPr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</w:tcPr>
          <w:p w:rsidR="00800716" w:rsidRPr="002A46B9" w:rsidRDefault="00800716" w:rsidP="00800716">
            <w:pPr>
              <w:jc w:val="center"/>
              <w:rPr>
                <w:bCs/>
                <w:color w:val="000000"/>
              </w:rPr>
            </w:pPr>
            <w:r w:rsidRPr="002A46B9">
              <w:rPr>
                <w:bCs/>
                <w:color w:val="000000"/>
              </w:rPr>
              <w:t>0,00</w:t>
            </w:r>
          </w:p>
        </w:tc>
      </w:tr>
      <w:tr w:rsidR="001969D4" w:rsidRPr="00752C23" w:rsidTr="007C652A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969D4" w:rsidRPr="00752C23" w:rsidRDefault="001969D4" w:rsidP="005657A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1969D4" w:rsidRPr="006D7155" w:rsidRDefault="001969D4" w:rsidP="00737670">
            <w:pPr>
              <w:jc w:val="center"/>
              <w:rPr>
                <w:b/>
                <w:bCs/>
                <w:color w:val="000000"/>
              </w:rPr>
            </w:pPr>
            <w:r w:rsidRPr="006D715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1969D4" w:rsidRPr="006D7155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:rsidR="001969D4" w:rsidRPr="006D7155" w:rsidRDefault="001969D4" w:rsidP="00565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1969D4" w:rsidRPr="006D7155" w:rsidRDefault="00FF491A" w:rsidP="005657A2">
            <w:pPr>
              <w:jc w:val="center"/>
              <w:rPr>
                <w:b/>
                <w:bCs/>
                <w:color w:val="000000"/>
              </w:rPr>
            </w:pPr>
            <w:r w:rsidRPr="006D7155">
              <w:rPr>
                <w:b/>
                <w:bCs/>
                <w:color w:val="000000"/>
              </w:rPr>
              <w:t>3 722 173,62</w:t>
            </w:r>
          </w:p>
        </w:tc>
        <w:tc>
          <w:tcPr>
            <w:tcW w:w="1843" w:type="dxa"/>
          </w:tcPr>
          <w:p w:rsidR="001969D4" w:rsidRPr="00874321" w:rsidRDefault="00874321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2 726 473</w:t>
            </w:r>
            <w:r>
              <w:rPr>
                <w:b/>
                <w:bCs/>
                <w:color w:val="000000"/>
              </w:rPr>
              <w:t>,37</w:t>
            </w:r>
          </w:p>
        </w:tc>
        <w:tc>
          <w:tcPr>
            <w:tcW w:w="1559" w:type="dxa"/>
          </w:tcPr>
          <w:p w:rsidR="001969D4" w:rsidRPr="006D7155" w:rsidRDefault="00874321" w:rsidP="0056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1 654 400,00</w:t>
            </w:r>
          </w:p>
        </w:tc>
      </w:tr>
    </w:tbl>
    <w:p w:rsidR="001969D4" w:rsidRPr="008F5520" w:rsidRDefault="001969D4" w:rsidP="001969D4">
      <w:pPr>
        <w:ind w:firstLine="709"/>
        <w:jc w:val="center"/>
        <w:rPr>
          <w:color w:val="000000"/>
          <w:sz w:val="28"/>
          <w:szCs w:val="28"/>
        </w:rPr>
      </w:pPr>
    </w:p>
    <w:p w:rsidR="001969D4" w:rsidRPr="008F5520" w:rsidRDefault="001969D4" w:rsidP="001969D4">
      <w:pPr>
        <w:ind w:firstLine="709"/>
        <w:jc w:val="both"/>
        <w:rPr>
          <w:color w:val="000000"/>
          <w:sz w:val="28"/>
          <w:szCs w:val="28"/>
        </w:rPr>
      </w:pPr>
    </w:p>
    <w:p w:rsidR="004367E9" w:rsidRPr="004367E9" w:rsidRDefault="001969D4" w:rsidP="001969D4">
      <w:pPr>
        <w:ind w:firstLine="709"/>
        <w:jc w:val="center"/>
      </w:pPr>
      <w:r w:rsidRPr="004367E9">
        <w:t xml:space="preserve"> </w:t>
      </w: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AF" w:rsidRDefault="008515AF" w:rsidP="00147B4F">
      <w:r>
        <w:separator/>
      </w:r>
    </w:p>
  </w:endnote>
  <w:endnote w:type="continuationSeparator" w:id="0">
    <w:p w:rsidR="008515AF" w:rsidRDefault="008515AF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AF" w:rsidRDefault="008515AF" w:rsidP="00147B4F">
      <w:r>
        <w:separator/>
      </w:r>
    </w:p>
  </w:footnote>
  <w:footnote w:type="continuationSeparator" w:id="0">
    <w:p w:rsidR="008515AF" w:rsidRDefault="008515AF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66"/>
      <w:docPartObj>
        <w:docPartGallery w:val="Page Numbers (Top of Page)"/>
        <w:docPartUnique/>
      </w:docPartObj>
    </w:sdtPr>
    <w:sdtEndPr/>
    <w:sdtContent>
      <w:p w:rsidR="009C5A11" w:rsidRDefault="009C5A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D9">
          <w:rPr>
            <w:noProof/>
          </w:rPr>
          <w:t>2</w:t>
        </w:r>
        <w:r>
          <w:fldChar w:fldCharType="end"/>
        </w:r>
      </w:p>
    </w:sdtContent>
  </w:sdt>
  <w:p w:rsidR="009C5A11" w:rsidRDefault="009C5A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6D24"/>
    <w:rsid w:val="000135BE"/>
    <w:rsid w:val="000320E7"/>
    <w:rsid w:val="0004024A"/>
    <w:rsid w:val="000575E9"/>
    <w:rsid w:val="00074D2C"/>
    <w:rsid w:val="00086EB2"/>
    <w:rsid w:val="000B4A8E"/>
    <w:rsid w:val="001366F8"/>
    <w:rsid w:val="00147B4F"/>
    <w:rsid w:val="001969D4"/>
    <w:rsid w:val="001B07F5"/>
    <w:rsid w:val="001B3DC9"/>
    <w:rsid w:val="001C372E"/>
    <w:rsid w:val="001F2C1B"/>
    <w:rsid w:val="002150A6"/>
    <w:rsid w:val="00226AA3"/>
    <w:rsid w:val="00294C15"/>
    <w:rsid w:val="002B5ACA"/>
    <w:rsid w:val="002C18EB"/>
    <w:rsid w:val="002D03C7"/>
    <w:rsid w:val="002F746A"/>
    <w:rsid w:val="00327CE6"/>
    <w:rsid w:val="003500A3"/>
    <w:rsid w:val="003711AD"/>
    <w:rsid w:val="003878AA"/>
    <w:rsid w:val="003906E5"/>
    <w:rsid w:val="003C1402"/>
    <w:rsid w:val="004367E9"/>
    <w:rsid w:val="004464BA"/>
    <w:rsid w:val="00456C02"/>
    <w:rsid w:val="004D04B8"/>
    <w:rsid w:val="004D35FE"/>
    <w:rsid w:val="004D490C"/>
    <w:rsid w:val="004E02B9"/>
    <w:rsid w:val="004F52F3"/>
    <w:rsid w:val="004F7EB8"/>
    <w:rsid w:val="005404C0"/>
    <w:rsid w:val="00546EFD"/>
    <w:rsid w:val="00562564"/>
    <w:rsid w:val="0056526A"/>
    <w:rsid w:val="00576367"/>
    <w:rsid w:val="005846EF"/>
    <w:rsid w:val="0059143C"/>
    <w:rsid w:val="005F4D29"/>
    <w:rsid w:val="00647F02"/>
    <w:rsid w:val="00675DAA"/>
    <w:rsid w:val="006956D9"/>
    <w:rsid w:val="006969C3"/>
    <w:rsid w:val="006D7155"/>
    <w:rsid w:val="006D763F"/>
    <w:rsid w:val="0071546A"/>
    <w:rsid w:val="007212C5"/>
    <w:rsid w:val="00726C13"/>
    <w:rsid w:val="00737670"/>
    <w:rsid w:val="00743D67"/>
    <w:rsid w:val="007C11E7"/>
    <w:rsid w:val="007C4C22"/>
    <w:rsid w:val="007C652A"/>
    <w:rsid w:val="007E7CAD"/>
    <w:rsid w:val="00800716"/>
    <w:rsid w:val="008253D2"/>
    <w:rsid w:val="00846F37"/>
    <w:rsid w:val="008515AF"/>
    <w:rsid w:val="00874321"/>
    <w:rsid w:val="008951CA"/>
    <w:rsid w:val="008A7FE0"/>
    <w:rsid w:val="008D7FD4"/>
    <w:rsid w:val="008E41A1"/>
    <w:rsid w:val="008E674D"/>
    <w:rsid w:val="008F4609"/>
    <w:rsid w:val="0099584C"/>
    <w:rsid w:val="009B7422"/>
    <w:rsid w:val="009C5A11"/>
    <w:rsid w:val="00A10BF1"/>
    <w:rsid w:val="00A140BA"/>
    <w:rsid w:val="00A304DA"/>
    <w:rsid w:val="00A320AC"/>
    <w:rsid w:val="00A33334"/>
    <w:rsid w:val="00AD3F97"/>
    <w:rsid w:val="00B01174"/>
    <w:rsid w:val="00B04C39"/>
    <w:rsid w:val="00B20692"/>
    <w:rsid w:val="00B4025F"/>
    <w:rsid w:val="00B460CB"/>
    <w:rsid w:val="00B50931"/>
    <w:rsid w:val="00B82777"/>
    <w:rsid w:val="00B95B85"/>
    <w:rsid w:val="00BA0220"/>
    <w:rsid w:val="00BB3411"/>
    <w:rsid w:val="00BE001F"/>
    <w:rsid w:val="00C34E55"/>
    <w:rsid w:val="00C5492A"/>
    <w:rsid w:val="00C619CA"/>
    <w:rsid w:val="00C7646D"/>
    <w:rsid w:val="00C86189"/>
    <w:rsid w:val="00CA45FE"/>
    <w:rsid w:val="00CB65D4"/>
    <w:rsid w:val="00CB729C"/>
    <w:rsid w:val="00CC169C"/>
    <w:rsid w:val="00CC2E5F"/>
    <w:rsid w:val="00D35E21"/>
    <w:rsid w:val="00D409A8"/>
    <w:rsid w:val="00D76A00"/>
    <w:rsid w:val="00D97C1C"/>
    <w:rsid w:val="00DA61EF"/>
    <w:rsid w:val="00DC3B7C"/>
    <w:rsid w:val="00DE2114"/>
    <w:rsid w:val="00E40C30"/>
    <w:rsid w:val="00E73A50"/>
    <w:rsid w:val="00F07EBB"/>
    <w:rsid w:val="00F16CAA"/>
    <w:rsid w:val="00F17DAC"/>
    <w:rsid w:val="00F256B0"/>
    <w:rsid w:val="00F43B74"/>
    <w:rsid w:val="00F45824"/>
    <w:rsid w:val="00F50C4D"/>
    <w:rsid w:val="00F969FC"/>
    <w:rsid w:val="00FA0B73"/>
    <w:rsid w:val="00FB2F9D"/>
    <w:rsid w:val="00FC0A1F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0A4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7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63</cp:revision>
  <cp:lastPrinted>2022-12-30T08:37:00Z</cp:lastPrinted>
  <dcterms:created xsi:type="dcterms:W3CDTF">2017-03-03T09:22:00Z</dcterms:created>
  <dcterms:modified xsi:type="dcterms:W3CDTF">2022-12-30T09:03:00Z</dcterms:modified>
</cp:coreProperties>
</file>