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</w:tblGrid>
      <w:tr w:rsidR="000059C6" w:rsidTr="00A35E79">
        <w:trPr>
          <w:jc w:val="right"/>
        </w:trPr>
        <w:tc>
          <w:tcPr>
            <w:tcW w:w="4961" w:type="dxa"/>
          </w:tcPr>
          <w:p w:rsidR="000059C6" w:rsidRPr="000059C6" w:rsidRDefault="000059C6" w:rsidP="00A35E79">
            <w:pPr>
              <w:jc w:val="both"/>
              <w:rPr>
                <w:szCs w:val="28"/>
              </w:rPr>
            </w:pPr>
            <w:r w:rsidRPr="000059C6">
              <w:rPr>
                <w:szCs w:val="28"/>
              </w:rPr>
              <w:t xml:space="preserve">Приложение </w:t>
            </w:r>
          </w:p>
          <w:p w:rsidR="000059C6" w:rsidRPr="000059C6" w:rsidRDefault="000059C6" w:rsidP="00A35E79">
            <w:pPr>
              <w:jc w:val="both"/>
              <w:rPr>
                <w:szCs w:val="28"/>
              </w:rPr>
            </w:pPr>
            <w:r w:rsidRPr="000059C6">
              <w:rPr>
                <w:szCs w:val="28"/>
              </w:rPr>
              <w:t>к постановлению Администрации Вязьма – Брянского сельского поселения Вяземского района С</w:t>
            </w:r>
            <w:r w:rsidR="0060132D">
              <w:rPr>
                <w:szCs w:val="28"/>
              </w:rPr>
              <w:t xml:space="preserve">моленской области от 15.11.2018      </w:t>
            </w:r>
            <w:r w:rsidRPr="000059C6">
              <w:rPr>
                <w:szCs w:val="28"/>
              </w:rPr>
              <w:t>№79 (в редакции постановлений Администрации Вязьма – Брянского сельского поселения Вяземского района Смоленской области от 23.04.2019 № 21, от 19.06.2019 № 35, от 18.09.2019 № 54, от 20.09.2019 № 56, от</w:t>
            </w:r>
            <w:r w:rsidR="00A35C1C">
              <w:rPr>
                <w:szCs w:val="28"/>
              </w:rPr>
              <w:t xml:space="preserve"> 19.05.2020 № 22</w:t>
            </w:r>
            <w:r w:rsidR="00933744">
              <w:rPr>
                <w:szCs w:val="28"/>
              </w:rPr>
              <w:t xml:space="preserve">, от </w:t>
            </w:r>
            <w:r w:rsidR="00C4312B" w:rsidRPr="007A226C">
              <w:rPr>
                <w:szCs w:val="28"/>
              </w:rPr>
              <w:t xml:space="preserve">28.07.2022 № </w:t>
            </w:r>
            <w:r w:rsidR="0063172B" w:rsidRPr="007A226C">
              <w:rPr>
                <w:szCs w:val="28"/>
              </w:rPr>
              <w:t>53</w:t>
            </w:r>
            <w:r w:rsidR="007A226C">
              <w:rPr>
                <w:szCs w:val="28"/>
              </w:rPr>
              <w:t>, от 30.12.2022 № 97</w:t>
            </w:r>
            <w:r w:rsidR="001A5A6D">
              <w:rPr>
                <w:szCs w:val="28"/>
              </w:rPr>
              <w:t>, от 17.03.2023 № 27</w:t>
            </w:r>
            <w:r w:rsidR="00665AFE">
              <w:rPr>
                <w:szCs w:val="28"/>
              </w:rPr>
              <w:t>)</w:t>
            </w:r>
          </w:p>
          <w:p w:rsidR="000059C6" w:rsidRPr="00105758" w:rsidRDefault="000059C6" w:rsidP="0060132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5758">
              <w:rPr>
                <w:rFonts w:ascii="Times New Roman" w:hAnsi="Times New Roman"/>
                <w:sz w:val="24"/>
                <w:szCs w:val="24"/>
                <w:lang w:val="ru-RU"/>
              </w:rPr>
              <w:t>Приложение</w:t>
            </w:r>
          </w:p>
          <w:p w:rsidR="000059C6" w:rsidRPr="00105758" w:rsidRDefault="000059C6" w:rsidP="0060132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5758">
              <w:rPr>
                <w:rFonts w:ascii="Times New Roman" w:hAnsi="Times New Roman"/>
                <w:sz w:val="24"/>
                <w:szCs w:val="24"/>
                <w:lang w:val="ru-RU"/>
              </w:rPr>
              <w:t>к муниципальной программе «Благоустройство Вязьма - Брянского сельского поселения Вяземского района Смоленской области»</w:t>
            </w:r>
          </w:p>
          <w:p w:rsidR="000059C6" w:rsidRDefault="000059C6" w:rsidP="00A35E79">
            <w:pPr>
              <w:jc w:val="both"/>
            </w:pPr>
          </w:p>
        </w:tc>
      </w:tr>
    </w:tbl>
    <w:p w:rsidR="000059C6" w:rsidRPr="00C0566B" w:rsidRDefault="000059C6" w:rsidP="000059C6">
      <w:pPr>
        <w:ind w:firstLine="709"/>
        <w:jc w:val="center"/>
        <w:rPr>
          <w:rFonts w:eastAsia="Calibri"/>
          <w:sz w:val="12"/>
          <w:szCs w:val="12"/>
        </w:rPr>
      </w:pPr>
    </w:p>
    <w:p w:rsidR="000059C6" w:rsidRPr="00C30A9A" w:rsidRDefault="000059C6" w:rsidP="000059C6">
      <w:pPr>
        <w:ind w:firstLine="709"/>
        <w:jc w:val="center"/>
        <w:rPr>
          <w:color w:val="000000" w:themeColor="text1"/>
          <w:sz w:val="28"/>
          <w:szCs w:val="28"/>
        </w:rPr>
      </w:pPr>
      <w:r w:rsidRPr="00C30A9A">
        <w:rPr>
          <w:rFonts w:eastAsia="Calibri"/>
          <w:sz w:val="28"/>
          <w:szCs w:val="28"/>
        </w:rPr>
        <w:t>Система программных мероприятий муниципальной программы</w:t>
      </w:r>
      <w:r w:rsidRPr="00C30A9A">
        <w:rPr>
          <w:color w:val="000000" w:themeColor="text1"/>
          <w:sz w:val="28"/>
          <w:szCs w:val="28"/>
        </w:rPr>
        <w:t xml:space="preserve"> «</w:t>
      </w:r>
      <w:r w:rsidRPr="00C30A9A">
        <w:rPr>
          <w:sz w:val="28"/>
          <w:szCs w:val="28"/>
        </w:rPr>
        <w:t>Благоустройство Вязьма - Брянского сельского поселения Вяземского района Смоленской области»</w:t>
      </w:r>
      <w:r w:rsidR="00533B43">
        <w:rPr>
          <w:color w:val="000000" w:themeColor="text1"/>
          <w:sz w:val="28"/>
          <w:szCs w:val="28"/>
        </w:rPr>
        <w:t xml:space="preserve"> на 202</w:t>
      </w:r>
      <w:r w:rsidR="00402E6C">
        <w:rPr>
          <w:color w:val="000000" w:themeColor="text1"/>
          <w:sz w:val="28"/>
          <w:szCs w:val="28"/>
        </w:rPr>
        <w:t>3</w:t>
      </w:r>
      <w:r w:rsidR="00533B43">
        <w:rPr>
          <w:color w:val="000000" w:themeColor="text1"/>
          <w:sz w:val="28"/>
          <w:szCs w:val="28"/>
        </w:rPr>
        <w:t xml:space="preserve"> год и плановый период 202</w:t>
      </w:r>
      <w:r w:rsidR="00402E6C">
        <w:rPr>
          <w:color w:val="000000" w:themeColor="text1"/>
          <w:sz w:val="28"/>
          <w:szCs w:val="28"/>
        </w:rPr>
        <w:t>4</w:t>
      </w:r>
      <w:r w:rsidR="00533B43">
        <w:rPr>
          <w:color w:val="000000" w:themeColor="text1"/>
          <w:sz w:val="28"/>
          <w:szCs w:val="28"/>
        </w:rPr>
        <w:t>-202</w:t>
      </w:r>
      <w:r w:rsidR="00402E6C">
        <w:rPr>
          <w:color w:val="000000" w:themeColor="text1"/>
          <w:sz w:val="28"/>
          <w:szCs w:val="28"/>
        </w:rPr>
        <w:t>5</w:t>
      </w:r>
      <w:r w:rsidRPr="00C30A9A">
        <w:rPr>
          <w:color w:val="000000" w:themeColor="text1"/>
          <w:sz w:val="28"/>
          <w:szCs w:val="28"/>
        </w:rPr>
        <w:t xml:space="preserve"> годы</w:t>
      </w:r>
    </w:p>
    <w:p w:rsidR="000059C6" w:rsidRPr="00C30A9A" w:rsidRDefault="000059C6" w:rsidP="000059C6">
      <w:pPr>
        <w:ind w:firstLine="709"/>
        <w:jc w:val="center"/>
        <w:rPr>
          <w:color w:val="000000" w:themeColor="text1"/>
          <w:sz w:val="28"/>
          <w:szCs w:val="28"/>
        </w:rPr>
      </w:pPr>
      <w:r w:rsidRPr="00C30A9A">
        <w:rPr>
          <w:color w:val="000000" w:themeColor="text1"/>
          <w:sz w:val="28"/>
          <w:szCs w:val="28"/>
        </w:rPr>
        <w:t>(очередной финансовый год и плановый период)</w:t>
      </w:r>
    </w:p>
    <w:p w:rsidR="000059C6" w:rsidRPr="00C0566B" w:rsidRDefault="000059C6" w:rsidP="000059C6">
      <w:pPr>
        <w:pStyle w:val="a7"/>
        <w:jc w:val="center"/>
        <w:rPr>
          <w:rFonts w:ascii="Times New Roman" w:eastAsia="Calibri" w:hAnsi="Times New Roman"/>
          <w:b/>
          <w:sz w:val="12"/>
          <w:szCs w:val="12"/>
          <w:lang w:val="ru-RU"/>
        </w:rPr>
      </w:pPr>
    </w:p>
    <w:tbl>
      <w:tblPr>
        <w:tblpPr w:leftFromText="180" w:rightFromText="180" w:vertAnchor="text" w:tblpX="120" w:tblpY="1"/>
        <w:tblOverlap w:val="never"/>
        <w:tblW w:w="1443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6"/>
        <w:gridCol w:w="3925"/>
        <w:gridCol w:w="1276"/>
        <w:gridCol w:w="3827"/>
        <w:gridCol w:w="1559"/>
        <w:gridCol w:w="1560"/>
        <w:gridCol w:w="1559"/>
      </w:tblGrid>
      <w:tr w:rsidR="00EE58E7" w:rsidRPr="00EE58E7" w:rsidTr="00C0566B">
        <w:trPr>
          <w:trHeight w:val="200"/>
          <w:tblHeader/>
          <w:tblCellSpacing w:w="0" w:type="dxa"/>
        </w:trPr>
        <w:tc>
          <w:tcPr>
            <w:tcW w:w="726" w:type="dxa"/>
            <w:vMerge w:val="restart"/>
            <w:vAlign w:val="center"/>
            <w:hideMark/>
          </w:tcPr>
          <w:p w:rsidR="000059C6" w:rsidRPr="00EE58E7" w:rsidRDefault="000059C6" w:rsidP="00F12DFC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58E7"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</w:tc>
        <w:tc>
          <w:tcPr>
            <w:tcW w:w="3925" w:type="dxa"/>
            <w:vMerge w:val="restart"/>
            <w:vAlign w:val="center"/>
            <w:hideMark/>
          </w:tcPr>
          <w:p w:rsidR="000059C6" w:rsidRPr="00EE58E7" w:rsidRDefault="000059C6" w:rsidP="00F12DFC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58E7">
              <w:rPr>
                <w:rFonts w:ascii="Times New Roman" w:eastAsia="Calibri" w:hAnsi="Times New Roman"/>
                <w:bCs/>
                <w:sz w:val="24"/>
                <w:szCs w:val="24"/>
              </w:rPr>
              <w:t>Наименование</w:t>
            </w:r>
          </w:p>
          <w:p w:rsidR="000059C6" w:rsidRPr="00EE58E7" w:rsidRDefault="000059C6" w:rsidP="00F12DFC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58E7">
              <w:rPr>
                <w:rFonts w:ascii="Times New Roman" w:eastAsia="Calibri" w:hAnsi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0059C6" w:rsidRPr="00EE58E7" w:rsidRDefault="000059C6" w:rsidP="00F12DFC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58E7">
              <w:rPr>
                <w:rFonts w:ascii="Times New Roman" w:eastAsia="Calibri" w:hAnsi="Times New Roman"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3827" w:type="dxa"/>
            <w:vMerge w:val="restart"/>
            <w:vAlign w:val="center"/>
            <w:hideMark/>
          </w:tcPr>
          <w:p w:rsidR="000059C6" w:rsidRPr="00EE58E7" w:rsidRDefault="000059C6" w:rsidP="00F12DFC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E58E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Исполнители</w:t>
            </w:r>
          </w:p>
        </w:tc>
        <w:tc>
          <w:tcPr>
            <w:tcW w:w="4678" w:type="dxa"/>
            <w:gridSpan w:val="3"/>
            <w:vAlign w:val="center"/>
          </w:tcPr>
          <w:p w:rsidR="000059C6" w:rsidRPr="00EE58E7" w:rsidRDefault="000059C6" w:rsidP="00F12DFC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E58E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Объемы финансирования из бюджета поселения по годам</w:t>
            </w:r>
          </w:p>
          <w:p w:rsidR="000059C6" w:rsidRPr="00EE58E7" w:rsidRDefault="00665AFE" w:rsidP="00F12DFC">
            <w:pPr>
              <w:pStyle w:val="a7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(</w:t>
            </w:r>
            <w:r w:rsidR="000059C6" w:rsidRPr="00EE58E7">
              <w:rPr>
                <w:rFonts w:ascii="Times New Roman" w:eastAsia="Calibri" w:hAnsi="Times New Roman"/>
                <w:bCs/>
                <w:sz w:val="24"/>
                <w:szCs w:val="24"/>
              </w:rPr>
              <w:t>руб.)</w:t>
            </w:r>
          </w:p>
        </w:tc>
      </w:tr>
      <w:tr w:rsidR="00EE58E7" w:rsidRPr="00EE58E7" w:rsidTr="00C0566B">
        <w:trPr>
          <w:trHeight w:val="20"/>
          <w:tblHeader/>
          <w:tblCellSpacing w:w="0" w:type="dxa"/>
        </w:trPr>
        <w:tc>
          <w:tcPr>
            <w:tcW w:w="726" w:type="dxa"/>
            <w:vMerge/>
            <w:vAlign w:val="center"/>
            <w:hideMark/>
          </w:tcPr>
          <w:p w:rsidR="000059C6" w:rsidRPr="00EE58E7" w:rsidRDefault="000059C6" w:rsidP="00F12DFC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25" w:type="dxa"/>
            <w:vMerge/>
            <w:vAlign w:val="center"/>
            <w:hideMark/>
          </w:tcPr>
          <w:p w:rsidR="000059C6" w:rsidRPr="00EE58E7" w:rsidRDefault="000059C6" w:rsidP="00F12DFC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059C6" w:rsidRPr="00EE58E7" w:rsidRDefault="000059C6" w:rsidP="00F12DFC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0059C6" w:rsidRPr="00EE58E7" w:rsidRDefault="000059C6" w:rsidP="00F12DFC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059C6" w:rsidRPr="00EE58E7" w:rsidRDefault="000059C6" w:rsidP="00402E6C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E58E7">
              <w:rPr>
                <w:rFonts w:ascii="Times New Roman" w:eastAsia="Calibri" w:hAnsi="Times New Roman"/>
                <w:bCs/>
                <w:sz w:val="24"/>
                <w:szCs w:val="24"/>
              </w:rPr>
              <w:t>20</w:t>
            </w:r>
            <w:r w:rsidR="00533B43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</w:t>
            </w:r>
            <w:r w:rsidR="00402E6C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560" w:type="dxa"/>
            <w:vAlign w:val="center"/>
          </w:tcPr>
          <w:p w:rsidR="000059C6" w:rsidRPr="00EE58E7" w:rsidRDefault="000059C6" w:rsidP="00402E6C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E58E7">
              <w:rPr>
                <w:rFonts w:ascii="Times New Roman" w:eastAsia="Calibri" w:hAnsi="Times New Roman"/>
                <w:bCs/>
                <w:sz w:val="24"/>
                <w:szCs w:val="24"/>
              </w:rPr>
              <w:t>20</w:t>
            </w:r>
            <w:r w:rsidR="00533B43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</w:t>
            </w:r>
            <w:r w:rsidR="00402E6C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559" w:type="dxa"/>
            <w:vAlign w:val="center"/>
          </w:tcPr>
          <w:p w:rsidR="000059C6" w:rsidRPr="00EE58E7" w:rsidRDefault="00533B43" w:rsidP="00402E6C">
            <w:pPr>
              <w:pStyle w:val="a7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202</w:t>
            </w:r>
            <w:r w:rsidR="00402E6C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5</w:t>
            </w:r>
          </w:p>
        </w:tc>
      </w:tr>
      <w:tr w:rsidR="00EE58E7" w:rsidRPr="00EE58E7" w:rsidTr="00583FA6">
        <w:trPr>
          <w:trHeight w:val="161"/>
          <w:tblHeader/>
          <w:tblCellSpacing w:w="0" w:type="dxa"/>
        </w:trPr>
        <w:tc>
          <w:tcPr>
            <w:tcW w:w="726" w:type="dxa"/>
            <w:vAlign w:val="center"/>
          </w:tcPr>
          <w:p w:rsidR="000059C6" w:rsidRPr="00EE58E7" w:rsidRDefault="000059C6" w:rsidP="00F12DFC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E58E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925" w:type="dxa"/>
            <w:vAlign w:val="center"/>
          </w:tcPr>
          <w:p w:rsidR="000059C6" w:rsidRPr="00EE58E7" w:rsidRDefault="000059C6" w:rsidP="00F12DFC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E58E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vAlign w:val="center"/>
          </w:tcPr>
          <w:p w:rsidR="000059C6" w:rsidRPr="00EE58E7" w:rsidRDefault="000059C6" w:rsidP="00F12DFC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E58E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827" w:type="dxa"/>
            <w:vAlign w:val="center"/>
          </w:tcPr>
          <w:p w:rsidR="000059C6" w:rsidRPr="00EE58E7" w:rsidRDefault="000059C6" w:rsidP="00F12DFC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E58E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59" w:type="dxa"/>
            <w:vAlign w:val="center"/>
          </w:tcPr>
          <w:p w:rsidR="000059C6" w:rsidRPr="00EE58E7" w:rsidRDefault="000059C6" w:rsidP="00F12DFC">
            <w:pPr>
              <w:pStyle w:val="a7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EE58E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560" w:type="dxa"/>
            <w:vAlign w:val="center"/>
          </w:tcPr>
          <w:p w:rsidR="000059C6" w:rsidRPr="00EE58E7" w:rsidRDefault="000059C6" w:rsidP="00F12DFC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E58E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1559" w:type="dxa"/>
            <w:vAlign w:val="center"/>
          </w:tcPr>
          <w:p w:rsidR="000059C6" w:rsidRPr="00EE58E7" w:rsidRDefault="000059C6" w:rsidP="00F12DFC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E58E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</w:t>
            </w:r>
          </w:p>
        </w:tc>
      </w:tr>
      <w:tr w:rsidR="00EE58E7" w:rsidRPr="00EE58E7" w:rsidTr="00C0566B">
        <w:trPr>
          <w:trHeight w:val="279"/>
          <w:tblCellSpacing w:w="0" w:type="dxa"/>
        </w:trPr>
        <w:tc>
          <w:tcPr>
            <w:tcW w:w="726" w:type="dxa"/>
            <w:vAlign w:val="center"/>
            <w:hideMark/>
          </w:tcPr>
          <w:p w:rsidR="000059C6" w:rsidRPr="00EE58E7" w:rsidRDefault="000059C6" w:rsidP="00533B43">
            <w:pPr>
              <w:pStyle w:val="a7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EE58E7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5" w:type="dxa"/>
            <w:vAlign w:val="center"/>
            <w:hideMark/>
          </w:tcPr>
          <w:p w:rsidR="000059C6" w:rsidRPr="00EE58E7" w:rsidRDefault="00533B43" w:rsidP="00585A00">
            <w:pPr>
              <w:pStyle w:val="a7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Комплекс процессных мероприятий</w:t>
            </w:r>
            <w:r w:rsidR="000059C6" w:rsidRPr="00EE58E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«Энергоснабжение сельского поселения»</w:t>
            </w:r>
          </w:p>
        </w:tc>
        <w:tc>
          <w:tcPr>
            <w:tcW w:w="1276" w:type="dxa"/>
            <w:vAlign w:val="center"/>
            <w:hideMark/>
          </w:tcPr>
          <w:p w:rsidR="000059C6" w:rsidRPr="00EE58E7" w:rsidRDefault="00533B43" w:rsidP="00402E6C">
            <w:pPr>
              <w:pStyle w:val="a7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  <w:t>202</w:t>
            </w:r>
            <w:r w:rsidR="00402E6C"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  <w:t>3</w:t>
            </w:r>
            <w:r w:rsidR="000059C6" w:rsidRPr="00EE58E7"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  <w:t>-</w:t>
            </w:r>
            <w:r w:rsidR="000059C6" w:rsidRPr="00EE58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</w:t>
            </w:r>
            <w:r w:rsidR="00402E6C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827" w:type="dxa"/>
            <w:vAlign w:val="center"/>
            <w:hideMark/>
          </w:tcPr>
          <w:p w:rsidR="000059C6" w:rsidRPr="00EE58E7" w:rsidRDefault="000059C6" w:rsidP="00BA0C16">
            <w:pPr>
              <w:pStyle w:val="a7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</w:pPr>
            <w:r w:rsidRPr="00EE58E7"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  <w:t>Администрация Вязьма-Брянского сельского поселения</w:t>
            </w:r>
          </w:p>
        </w:tc>
        <w:tc>
          <w:tcPr>
            <w:tcW w:w="1559" w:type="dxa"/>
            <w:vAlign w:val="center"/>
          </w:tcPr>
          <w:p w:rsidR="000059C6" w:rsidRPr="00BE55E5" w:rsidRDefault="00AD777D" w:rsidP="00BA0C16">
            <w:pPr>
              <w:pStyle w:val="a7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</w:pPr>
            <w:r w:rsidRPr="00AD777D"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  <w:t>2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  <w:t> </w:t>
            </w:r>
            <w:r w:rsidRPr="00AD777D"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  <w:t>100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  <w:t> </w:t>
            </w:r>
            <w:r w:rsidRPr="00AD777D"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  <w:t>500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  <w:t>,00</w:t>
            </w:r>
          </w:p>
        </w:tc>
        <w:tc>
          <w:tcPr>
            <w:tcW w:w="1560" w:type="dxa"/>
            <w:vAlign w:val="center"/>
          </w:tcPr>
          <w:p w:rsidR="000059C6" w:rsidRPr="00EE58E7" w:rsidRDefault="00AD777D" w:rsidP="00BA0C1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AD777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  <w:r w:rsidRPr="00AD777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100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  <w:r w:rsidRPr="00AD777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500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,00</w:t>
            </w:r>
          </w:p>
        </w:tc>
        <w:tc>
          <w:tcPr>
            <w:tcW w:w="1559" w:type="dxa"/>
            <w:vAlign w:val="center"/>
          </w:tcPr>
          <w:p w:rsidR="000059C6" w:rsidRPr="00AD777D" w:rsidRDefault="00AD777D" w:rsidP="00BA0C1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AD777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  <w:r w:rsidRPr="00AD777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100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  <w:r w:rsidRPr="00AD777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500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,00</w:t>
            </w:r>
          </w:p>
        </w:tc>
      </w:tr>
      <w:tr w:rsidR="001A5A6D" w:rsidRPr="001A5A6D" w:rsidTr="00C0566B">
        <w:trPr>
          <w:trHeight w:val="279"/>
          <w:tblCellSpacing w:w="0" w:type="dxa"/>
        </w:trPr>
        <w:tc>
          <w:tcPr>
            <w:tcW w:w="726" w:type="dxa"/>
            <w:vAlign w:val="center"/>
          </w:tcPr>
          <w:p w:rsidR="001A5A6D" w:rsidRPr="001A5A6D" w:rsidRDefault="001A5A6D" w:rsidP="001A5A6D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925" w:type="dxa"/>
            <w:vAlign w:val="center"/>
          </w:tcPr>
          <w:p w:rsidR="001A5A6D" w:rsidRPr="001A5A6D" w:rsidRDefault="001A5A6D" w:rsidP="001A5A6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1A5A6D" w:rsidRPr="001A5A6D" w:rsidRDefault="001A5A6D" w:rsidP="001A5A6D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827" w:type="dxa"/>
            <w:vAlign w:val="center"/>
          </w:tcPr>
          <w:p w:rsidR="001A5A6D" w:rsidRPr="001A5A6D" w:rsidRDefault="001A5A6D" w:rsidP="001A5A6D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1A5A6D" w:rsidRPr="001A5A6D" w:rsidRDefault="001A5A6D" w:rsidP="001A5A6D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560" w:type="dxa"/>
            <w:vAlign w:val="center"/>
          </w:tcPr>
          <w:p w:rsidR="001A5A6D" w:rsidRPr="001A5A6D" w:rsidRDefault="001A5A6D" w:rsidP="001A5A6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1A5A6D" w:rsidRPr="001A5A6D" w:rsidRDefault="001A5A6D" w:rsidP="001A5A6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</w:tr>
      <w:tr w:rsidR="00AD777D" w:rsidRPr="00247C76" w:rsidTr="00C0566B">
        <w:trPr>
          <w:trHeight w:val="573"/>
          <w:tblCellSpacing w:w="0" w:type="dxa"/>
        </w:trPr>
        <w:tc>
          <w:tcPr>
            <w:tcW w:w="726" w:type="dxa"/>
            <w:vAlign w:val="center"/>
            <w:hideMark/>
          </w:tcPr>
          <w:p w:rsidR="00AD777D" w:rsidRPr="00247C76" w:rsidRDefault="00AD777D" w:rsidP="00AD777D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47C7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3925" w:type="dxa"/>
            <w:vAlign w:val="center"/>
            <w:hideMark/>
          </w:tcPr>
          <w:p w:rsidR="00AD777D" w:rsidRPr="00247C76" w:rsidRDefault="00AD777D" w:rsidP="00585A00">
            <w:pPr>
              <w:pStyle w:val="a7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247C76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Расходы на содержание уличного освещения</w:t>
            </w:r>
          </w:p>
        </w:tc>
        <w:tc>
          <w:tcPr>
            <w:tcW w:w="1276" w:type="dxa"/>
            <w:vAlign w:val="center"/>
            <w:hideMark/>
          </w:tcPr>
          <w:p w:rsidR="00AD777D" w:rsidRPr="00247C76" w:rsidRDefault="00AD777D" w:rsidP="00AD777D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3</w:t>
            </w:r>
            <w:r w:rsidRPr="00247C76">
              <w:rPr>
                <w:rFonts w:ascii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827" w:type="dxa"/>
            <w:vAlign w:val="center"/>
            <w:hideMark/>
          </w:tcPr>
          <w:p w:rsidR="00AD777D" w:rsidRPr="00247C76" w:rsidRDefault="00AD777D" w:rsidP="00AD777D">
            <w:pPr>
              <w:jc w:val="center"/>
              <w:rPr>
                <w:rFonts w:eastAsia="Calibri"/>
              </w:rPr>
            </w:pPr>
            <w:r w:rsidRPr="00247C76">
              <w:rPr>
                <w:rFonts w:eastAsia="Calibri"/>
              </w:rPr>
              <w:t>Администрация Вязьма-</w:t>
            </w:r>
            <w:r>
              <w:rPr>
                <w:rFonts w:eastAsia="Calibri"/>
              </w:rPr>
              <w:t xml:space="preserve"> Брянского сельского поселения</w:t>
            </w:r>
          </w:p>
        </w:tc>
        <w:tc>
          <w:tcPr>
            <w:tcW w:w="1559" w:type="dxa"/>
            <w:vAlign w:val="center"/>
          </w:tcPr>
          <w:p w:rsidR="00AD777D" w:rsidRPr="00AD777D" w:rsidRDefault="00AD777D" w:rsidP="00AD777D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AD777D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2 100 500,00</w:t>
            </w:r>
          </w:p>
        </w:tc>
        <w:tc>
          <w:tcPr>
            <w:tcW w:w="1560" w:type="dxa"/>
            <w:vAlign w:val="center"/>
          </w:tcPr>
          <w:p w:rsidR="00AD777D" w:rsidRPr="00AD777D" w:rsidRDefault="00AD777D" w:rsidP="00AD777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D777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2 100 500,00</w:t>
            </w:r>
          </w:p>
        </w:tc>
        <w:tc>
          <w:tcPr>
            <w:tcW w:w="1559" w:type="dxa"/>
            <w:vAlign w:val="center"/>
          </w:tcPr>
          <w:p w:rsidR="00AD777D" w:rsidRPr="00AD777D" w:rsidRDefault="00AD777D" w:rsidP="00AD777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D777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2 100 500,00</w:t>
            </w:r>
          </w:p>
        </w:tc>
      </w:tr>
      <w:tr w:rsidR="00247C76" w:rsidRPr="00247C76" w:rsidTr="00C0566B">
        <w:trPr>
          <w:trHeight w:val="829"/>
          <w:tblCellSpacing w:w="0" w:type="dxa"/>
        </w:trPr>
        <w:tc>
          <w:tcPr>
            <w:tcW w:w="726" w:type="dxa"/>
            <w:hideMark/>
          </w:tcPr>
          <w:p w:rsidR="00247C76" w:rsidRPr="00247C76" w:rsidRDefault="00247C76" w:rsidP="00533B43">
            <w:pPr>
              <w:pStyle w:val="a7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47C76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925" w:type="dxa"/>
            <w:vAlign w:val="center"/>
            <w:hideMark/>
          </w:tcPr>
          <w:p w:rsidR="00247C76" w:rsidRPr="00247C76" w:rsidRDefault="00C35F16" w:rsidP="00585A00">
            <w:pPr>
              <w:pStyle w:val="a7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Комплекс процессных мероприятий</w:t>
            </w:r>
            <w:r w:rsidR="00247C76" w:rsidRPr="00247C76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 xml:space="preserve"> "Повышение благоустроенности сельского поселения"</w:t>
            </w:r>
          </w:p>
        </w:tc>
        <w:tc>
          <w:tcPr>
            <w:tcW w:w="1276" w:type="dxa"/>
            <w:vAlign w:val="center"/>
            <w:hideMark/>
          </w:tcPr>
          <w:p w:rsidR="00247C76" w:rsidRPr="00247C76" w:rsidRDefault="00933744" w:rsidP="00585A00">
            <w:pPr>
              <w:pStyle w:val="a7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202</w:t>
            </w:r>
            <w:r w:rsidR="00585A00"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  <w:t>3</w:t>
            </w:r>
            <w:r w:rsidR="00247C76" w:rsidRPr="00247C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-202</w:t>
            </w:r>
            <w:r w:rsidR="00585A00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827" w:type="dxa"/>
            <w:vAlign w:val="center"/>
            <w:hideMark/>
          </w:tcPr>
          <w:p w:rsidR="00247C76" w:rsidRPr="00247C76" w:rsidRDefault="00247C76" w:rsidP="00F12DFC">
            <w:pPr>
              <w:jc w:val="center"/>
              <w:rPr>
                <w:rFonts w:eastAsia="Calibri"/>
                <w:b/>
              </w:rPr>
            </w:pPr>
            <w:r w:rsidRPr="00247C76">
              <w:rPr>
                <w:rFonts w:eastAsia="Calibri"/>
                <w:b/>
              </w:rPr>
              <w:t>Администрация Вязьма-</w:t>
            </w:r>
            <w:r w:rsidR="00B75952">
              <w:rPr>
                <w:rFonts w:eastAsia="Calibri"/>
                <w:b/>
              </w:rPr>
              <w:t>Брянского сельского поселения</w:t>
            </w:r>
          </w:p>
        </w:tc>
        <w:tc>
          <w:tcPr>
            <w:tcW w:w="1559" w:type="dxa"/>
            <w:vAlign w:val="center"/>
          </w:tcPr>
          <w:p w:rsidR="00247C76" w:rsidRPr="00642155" w:rsidRDefault="00585A00" w:rsidP="00F12DFC">
            <w:pPr>
              <w:pStyle w:val="a7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585A00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 </w:t>
            </w:r>
            <w:r w:rsidRPr="00585A00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660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 </w:t>
            </w:r>
            <w:r w:rsidRPr="00585A00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253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,00</w:t>
            </w:r>
          </w:p>
        </w:tc>
        <w:tc>
          <w:tcPr>
            <w:tcW w:w="1560" w:type="dxa"/>
            <w:vAlign w:val="center"/>
          </w:tcPr>
          <w:p w:rsidR="00247C76" w:rsidRPr="00911E5A" w:rsidRDefault="00585A00" w:rsidP="00F12DFC">
            <w:pPr>
              <w:jc w:val="center"/>
              <w:outlineLvl w:val="5"/>
              <w:rPr>
                <w:rFonts w:eastAsia="Calibri"/>
                <w:b/>
              </w:rPr>
            </w:pPr>
            <w:r w:rsidRPr="00585A00">
              <w:rPr>
                <w:rFonts w:eastAsia="Calibri"/>
                <w:b/>
              </w:rPr>
              <w:t>785</w:t>
            </w:r>
            <w:r>
              <w:rPr>
                <w:rFonts w:eastAsia="Calibri"/>
                <w:b/>
              </w:rPr>
              <w:t> </w:t>
            </w:r>
            <w:r w:rsidRPr="00585A00">
              <w:rPr>
                <w:rFonts w:eastAsia="Calibri"/>
                <w:b/>
              </w:rPr>
              <w:t>000</w:t>
            </w:r>
            <w:r>
              <w:rPr>
                <w:rFonts w:eastAsia="Calibri"/>
                <w:b/>
              </w:rPr>
              <w:t>,00</w:t>
            </w:r>
          </w:p>
        </w:tc>
        <w:tc>
          <w:tcPr>
            <w:tcW w:w="1559" w:type="dxa"/>
            <w:vAlign w:val="center"/>
          </w:tcPr>
          <w:p w:rsidR="00247C76" w:rsidRPr="00911E5A" w:rsidRDefault="00585A00" w:rsidP="00F12DFC">
            <w:pPr>
              <w:jc w:val="center"/>
              <w:outlineLvl w:val="5"/>
              <w:rPr>
                <w:rFonts w:eastAsia="Calibri"/>
                <w:b/>
              </w:rPr>
            </w:pPr>
            <w:r w:rsidRPr="00585A00">
              <w:rPr>
                <w:rFonts w:eastAsia="Calibri"/>
                <w:b/>
              </w:rPr>
              <w:t>425</w:t>
            </w:r>
            <w:r>
              <w:rPr>
                <w:rFonts w:eastAsia="Calibri"/>
                <w:b/>
              </w:rPr>
              <w:t> </w:t>
            </w:r>
            <w:r w:rsidRPr="00585A00">
              <w:rPr>
                <w:rFonts w:eastAsia="Calibri"/>
                <w:b/>
              </w:rPr>
              <w:t>000</w:t>
            </w:r>
            <w:r>
              <w:rPr>
                <w:rFonts w:eastAsia="Calibri"/>
                <w:b/>
              </w:rPr>
              <w:t>,00</w:t>
            </w:r>
          </w:p>
        </w:tc>
      </w:tr>
      <w:tr w:rsidR="00D13414" w:rsidRPr="00B86550" w:rsidTr="00C0566B">
        <w:trPr>
          <w:trHeight w:val="1138"/>
          <w:tblCellSpacing w:w="0" w:type="dxa"/>
        </w:trPr>
        <w:tc>
          <w:tcPr>
            <w:tcW w:w="726" w:type="dxa"/>
            <w:hideMark/>
          </w:tcPr>
          <w:p w:rsidR="00D13414" w:rsidRPr="00B86550" w:rsidRDefault="00D13414" w:rsidP="00D13414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86550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</w:t>
            </w:r>
            <w:r w:rsidRPr="00B86550">
              <w:rPr>
                <w:rFonts w:ascii="Times New Roman" w:eastAsia="Calibri" w:hAnsi="Times New Roman"/>
                <w:sz w:val="24"/>
                <w:szCs w:val="24"/>
              </w:rPr>
              <w:t>.1</w:t>
            </w:r>
          </w:p>
        </w:tc>
        <w:tc>
          <w:tcPr>
            <w:tcW w:w="3925" w:type="dxa"/>
            <w:vAlign w:val="center"/>
            <w:hideMark/>
          </w:tcPr>
          <w:p w:rsidR="00D13414" w:rsidRPr="00105758" w:rsidRDefault="00D13414" w:rsidP="00585A00">
            <w:pPr>
              <w:pStyle w:val="a7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1057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Расходы на мероприятия по благоустройству и улучшению санитарного состояния сельского поселения</w:t>
            </w:r>
          </w:p>
        </w:tc>
        <w:tc>
          <w:tcPr>
            <w:tcW w:w="1276" w:type="dxa"/>
            <w:vAlign w:val="center"/>
            <w:hideMark/>
          </w:tcPr>
          <w:p w:rsidR="00D13414" w:rsidRPr="00B86550" w:rsidRDefault="00D13414" w:rsidP="00402E6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202</w:t>
            </w:r>
            <w:r w:rsidR="00402E6C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3</w:t>
            </w:r>
            <w:r w:rsidRPr="00B8655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-202</w:t>
            </w:r>
            <w:r w:rsidR="00402E6C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827" w:type="dxa"/>
            <w:vAlign w:val="center"/>
            <w:hideMark/>
          </w:tcPr>
          <w:p w:rsidR="00D13414" w:rsidRPr="00B75952" w:rsidRDefault="00D13414" w:rsidP="00F12DFC">
            <w:pPr>
              <w:jc w:val="center"/>
            </w:pPr>
            <w:r w:rsidRPr="00B75952">
              <w:t>Администрация Вязьма - Брянского сельского поселения</w:t>
            </w:r>
          </w:p>
        </w:tc>
        <w:tc>
          <w:tcPr>
            <w:tcW w:w="1559" w:type="dxa"/>
            <w:vAlign w:val="center"/>
          </w:tcPr>
          <w:p w:rsidR="00D13414" w:rsidRPr="00B86550" w:rsidRDefault="00585A00" w:rsidP="00F12DFC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585A00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450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 </w:t>
            </w:r>
            <w:r w:rsidRPr="00585A00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790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1560" w:type="dxa"/>
            <w:vAlign w:val="center"/>
          </w:tcPr>
          <w:p w:rsidR="00D13414" w:rsidRPr="00D13414" w:rsidRDefault="00585A00" w:rsidP="00F12DFC">
            <w:pPr>
              <w:jc w:val="center"/>
              <w:outlineLvl w:val="5"/>
              <w:rPr>
                <w:rFonts w:eastAsia="Calibri"/>
              </w:rPr>
            </w:pPr>
            <w:r>
              <w:rPr>
                <w:rFonts w:eastAsia="Calibri"/>
              </w:rPr>
              <w:t>385 000,00</w:t>
            </w:r>
          </w:p>
        </w:tc>
        <w:tc>
          <w:tcPr>
            <w:tcW w:w="1559" w:type="dxa"/>
            <w:vAlign w:val="center"/>
          </w:tcPr>
          <w:p w:rsidR="00D13414" w:rsidRPr="00D13414" w:rsidRDefault="00585A00" w:rsidP="00F12DFC">
            <w:pPr>
              <w:jc w:val="center"/>
              <w:outlineLvl w:val="5"/>
              <w:rPr>
                <w:rFonts w:eastAsia="Calibri"/>
              </w:rPr>
            </w:pPr>
            <w:r>
              <w:rPr>
                <w:rFonts w:eastAsia="Calibri"/>
              </w:rPr>
              <w:t>325 000,00</w:t>
            </w:r>
          </w:p>
        </w:tc>
      </w:tr>
      <w:tr w:rsidR="0049434E" w:rsidRPr="007C40C5" w:rsidTr="00C0566B">
        <w:trPr>
          <w:trHeight w:val="499"/>
          <w:tblCellSpacing w:w="0" w:type="dxa"/>
        </w:trPr>
        <w:tc>
          <w:tcPr>
            <w:tcW w:w="726" w:type="dxa"/>
          </w:tcPr>
          <w:p w:rsidR="0049434E" w:rsidRPr="007C40C5" w:rsidRDefault="0049434E" w:rsidP="0049434E">
            <w:pPr>
              <w:jc w:val="center"/>
            </w:pPr>
            <w:r w:rsidRPr="007C40C5">
              <w:t>2.2.</w:t>
            </w:r>
          </w:p>
        </w:tc>
        <w:tc>
          <w:tcPr>
            <w:tcW w:w="3925" w:type="dxa"/>
            <w:vAlign w:val="center"/>
          </w:tcPr>
          <w:p w:rsidR="0049434E" w:rsidRPr="00105758" w:rsidRDefault="0049434E" w:rsidP="00585A0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5758">
              <w:rPr>
                <w:rFonts w:ascii="Times New Roman" w:hAnsi="Times New Roman"/>
                <w:sz w:val="24"/>
                <w:szCs w:val="24"/>
                <w:lang w:val="ru-RU"/>
              </w:rPr>
              <w:t>Расходы на организацию видеонаблюдения в общественных местах на территории муниципального образования Вязьма - Брянского сельского поселения Вяземского района Смоленской области</w:t>
            </w:r>
          </w:p>
        </w:tc>
        <w:tc>
          <w:tcPr>
            <w:tcW w:w="1276" w:type="dxa"/>
            <w:vAlign w:val="center"/>
          </w:tcPr>
          <w:p w:rsidR="0049434E" w:rsidRPr="007C40C5" w:rsidRDefault="0049434E" w:rsidP="00402E6C">
            <w:pPr>
              <w:ind w:hanging="119"/>
              <w:jc w:val="center"/>
            </w:pPr>
            <w:r w:rsidRPr="00B75952">
              <w:t>202</w:t>
            </w:r>
            <w:r w:rsidR="00402E6C">
              <w:t>3</w:t>
            </w:r>
            <w:r>
              <w:t>-202</w:t>
            </w:r>
            <w:r w:rsidR="00402E6C">
              <w:t>5</w:t>
            </w:r>
          </w:p>
        </w:tc>
        <w:tc>
          <w:tcPr>
            <w:tcW w:w="3827" w:type="dxa"/>
            <w:vAlign w:val="center"/>
          </w:tcPr>
          <w:p w:rsidR="0049434E" w:rsidRPr="007C40C5" w:rsidRDefault="0049434E" w:rsidP="00F12DFC">
            <w:pPr>
              <w:jc w:val="center"/>
            </w:pPr>
            <w:r w:rsidRPr="007C40C5">
              <w:t>Администрация Вязьма-Брянского сельского поселения</w:t>
            </w:r>
          </w:p>
        </w:tc>
        <w:tc>
          <w:tcPr>
            <w:tcW w:w="1559" w:type="dxa"/>
            <w:vAlign w:val="center"/>
          </w:tcPr>
          <w:p w:rsidR="0049434E" w:rsidRPr="007C40C5" w:rsidRDefault="00585A00" w:rsidP="00F12DFC">
            <w:pPr>
              <w:jc w:val="center"/>
            </w:pPr>
            <w:r>
              <w:t>600 000,00</w:t>
            </w:r>
          </w:p>
        </w:tc>
        <w:tc>
          <w:tcPr>
            <w:tcW w:w="1560" w:type="dxa"/>
            <w:vAlign w:val="center"/>
          </w:tcPr>
          <w:p w:rsidR="0049434E" w:rsidRDefault="00585A00" w:rsidP="00F12DFC">
            <w:pPr>
              <w:jc w:val="center"/>
            </w:pPr>
            <w:r>
              <w:t>100 000,00</w:t>
            </w:r>
          </w:p>
        </w:tc>
        <w:tc>
          <w:tcPr>
            <w:tcW w:w="1559" w:type="dxa"/>
            <w:vAlign w:val="center"/>
          </w:tcPr>
          <w:p w:rsidR="0049434E" w:rsidRDefault="00585A00" w:rsidP="00F12DFC">
            <w:pPr>
              <w:jc w:val="center"/>
            </w:pPr>
            <w:r>
              <w:t>100 000,00</w:t>
            </w:r>
          </w:p>
        </w:tc>
      </w:tr>
      <w:tr w:rsidR="00585A00" w:rsidRPr="007C40C5" w:rsidTr="00C0566B">
        <w:trPr>
          <w:trHeight w:val="499"/>
          <w:tblCellSpacing w:w="0" w:type="dxa"/>
        </w:trPr>
        <w:tc>
          <w:tcPr>
            <w:tcW w:w="726" w:type="dxa"/>
          </w:tcPr>
          <w:p w:rsidR="00585A00" w:rsidRPr="007C40C5" w:rsidRDefault="00585A00" w:rsidP="00585A00">
            <w:pPr>
              <w:jc w:val="center"/>
            </w:pPr>
            <w:r>
              <w:t>2.3.</w:t>
            </w:r>
          </w:p>
        </w:tc>
        <w:tc>
          <w:tcPr>
            <w:tcW w:w="3925" w:type="dxa"/>
            <w:vAlign w:val="center"/>
          </w:tcPr>
          <w:p w:rsidR="00585A00" w:rsidRPr="00105758" w:rsidRDefault="00585A00" w:rsidP="00585A0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5758">
              <w:rPr>
                <w:rFonts w:ascii="Times New Roman" w:hAnsi="Times New Roman"/>
                <w:sz w:val="24"/>
                <w:szCs w:val="24"/>
                <w:lang w:val="ru-RU"/>
              </w:rPr>
              <w:t>Расходы на создание "умных" спортивных площадок</w:t>
            </w:r>
          </w:p>
        </w:tc>
        <w:tc>
          <w:tcPr>
            <w:tcW w:w="1276" w:type="dxa"/>
            <w:vAlign w:val="center"/>
          </w:tcPr>
          <w:p w:rsidR="00585A00" w:rsidRDefault="00585A00" w:rsidP="00585A00">
            <w:pPr>
              <w:ind w:hanging="119"/>
              <w:jc w:val="center"/>
            </w:pPr>
            <w:r>
              <w:t>2023-2024</w:t>
            </w:r>
          </w:p>
        </w:tc>
        <w:tc>
          <w:tcPr>
            <w:tcW w:w="3827" w:type="dxa"/>
            <w:vAlign w:val="center"/>
          </w:tcPr>
          <w:p w:rsidR="00585A00" w:rsidRPr="007C40C5" w:rsidRDefault="00585A00" w:rsidP="00585A00">
            <w:pPr>
              <w:jc w:val="center"/>
            </w:pPr>
            <w:r w:rsidRPr="007C40C5">
              <w:t>Администрация Вязьма-Брянского сельского поселения</w:t>
            </w:r>
          </w:p>
        </w:tc>
        <w:tc>
          <w:tcPr>
            <w:tcW w:w="1559" w:type="dxa"/>
            <w:vAlign w:val="center"/>
          </w:tcPr>
          <w:p w:rsidR="00585A00" w:rsidRPr="005A2683" w:rsidRDefault="00585A00" w:rsidP="00585A00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609 463,00</w:t>
            </w:r>
          </w:p>
        </w:tc>
        <w:tc>
          <w:tcPr>
            <w:tcW w:w="1560" w:type="dxa"/>
            <w:vAlign w:val="center"/>
          </w:tcPr>
          <w:p w:rsidR="00585A00" w:rsidRPr="007C40C5" w:rsidRDefault="00585A00" w:rsidP="00585A00">
            <w:pPr>
              <w:jc w:val="center"/>
            </w:pPr>
            <w:r>
              <w:t>300 000,00</w:t>
            </w:r>
          </w:p>
        </w:tc>
        <w:tc>
          <w:tcPr>
            <w:tcW w:w="1559" w:type="dxa"/>
            <w:vAlign w:val="center"/>
          </w:tcPr>
          <w:p w:rsidR="00585A00" w:rsidRPr="007C40C5" w:rsidRDefault="00585A00" w:rsidP="00585A00">
            <w:pPr>
              <w:jc w:val="center"/>
            </w:pPr>
            <w:r>
              <w:t>0,00</w:t>
            </w:r>
          </w:p>
        </w:tc>
      </w:tr>
      <w:tr w:rsidR="001A5A6D" w:rsidRPr="007C40C5" w:rsidTr="00C0566B">
        <w:trPr>
          <w:trHeight w:val="499"/>
          <w:tblCellSpacing w:w="0" w:type="dxa"/>
        </w:trPr>
        <w:tc>
          <w:tcPr>
            <w:tcW w:w="726" w:type="dxa"/>
          </w:tcPr>
          <w:p w:rsidR="001A5A6D" w:rsidRPr="00933744" w:rsidRDefault="001A5A6D" w:rsidP="001A5A6D">
            <w:pPr>
              <w:jc w:val="center"/>
              <w:rPr>
                <w:b/>
              </w:rPr>
            </w:pPr>
            <w:r w:rsidRPr="00933744">
              <w:rPr>
                <w:b/>
              </w:rPr>
              <w:t>3</w:t>
            </w:r>
          </w:p>
        </w:tc>
        <w:tc>
          <w:tcPr>
            <w:tcW w:w="3925" w:type="dxa"/>
            <w:vAlign w:val="center"/>
          </w:tcPr>
          <w:p w:rsidR="001A5A6D" w:rsidRPr="00933744" w:rsidRDefault="001A5A6D" w:rsidP="001A5A6D">
            <w:pPr>
              <w:jc w:val="both"/>
              <w:rPr>
                <w:b/>
              </w:rPr>
            </w:pPr>
            <w:r w:rsidRPr="007B676E">
              <w:rPr>
                <w:b/>
              </w:rPr>
              <w:t xml:space="preserve">Комплекс процессных мероприятий "Создание условий для сохранения охраны и популяризации объектов культурного наследия (памятников истории и культуры) народов Российской Федерации, расположенных на территории Вязьма-Брянского сельского поселения Вяземского </w:t>
            </w:r>
            <w:r w:rsidRPr="007B676E">
              <w:rPr>
                <w:b/>
              </w:rPr>
              <w:lastRenderedPageBreak/>
              <w:t>района Смоленской области</w:t>
            </w:r>
          </w:p>
        </w:tc>
        <w:tc>
          <w:tcPr>
            <w:tcW w:w="1276" w:type="dxa"/>
            <w:vAlign w:val="center"/>
          </w:tcPr>
          <w:p w:rsidR="001A5A6D" w:rsidRPr="00933744" w:rsidRDefault="001A5A6D" w:rsidP="001A5A6D">
            <w:pPr>
              <w:ind w:hanging="119"/>
              <w:jc w:val="center"/>
              <w:rPr>
                <w:b/>
              </w:rPr>
            </w:pPr>
            <w:r>
              <w:rPr>
                <w:b/>
              </w:rPr>
              <w:lastRenderedPageBreak/>
              <w:t>2023-2025</w:t>
            </w:r>
          </w:p>
        </w:tc>
        <w:tc>
          <w:tcPr>
            <w:tcW w:w="3827" w:type="dxa"/>
            <w:vAlign w:val="center"/>
          </w:tcPr>
          <w:p w:rsidR="001A5A6D" w:rsidRPr="00933744" w:rsidRDefault="001A5A6D" w:rsidP="001A5A6D">
            <w:pPr>
              <w:jc w:val="center"/>
              <w:rPr>
                <w:b/>
              </w:rPr>
            </w:pPr>
            <w:r w:rsidRPr="007C40C5">
              <w:t>Администрация Вязьма-Брянского сельского поселения</w:t>
            </w:r>
          </w:p>
        </w:tc>
        <w:tc>
          <w:tcPr>
            <w:tcW w:w="1559" w:type="dxa"/>
            <w:vAlign w:val="center"/>
          </w:tcPr>
          <w:p w:rsidR="001A5A6D" w:rsidRPr="00933744" w:rsidRDefault="001A5A6D" w:rsidP="001A5A6D">
            <w:pPr>
              <w:jc w:val="center"/>
              <w:rPr>
                <w:b/>
              </w:rPr>
            </w:pPr>
            <w:r>
              <w:rPr>
                <w:b/>
              </w:rPr>
              <w:t>10 000,00</w:t>
            </w:r>
          </w:p>
        </w:tc>
        <w:tc>
          <w:tcPr>
            <w:tcW w:w="1560" w:type="dxa"/>
            <w:vAlign w:val="center"/>
          </w:tcPr>
          <w:p w:rsidR="001A5A6D" w:rsidRPr="00933744" w:rsidRDefault="001A5A6D" w:rsidP="001A5A6D">
            <w:pPr>
              <w:jc w:val="center"/>
              <w:rPr>
                <w:b/>
              </w:rPr>
            </w:pPr>
            <w:r>
              <w:rPr>
                <w:b/>
              </w:rPr>
              <w:t>10 000,00</w:t>
            </w:r>
          </w:p>
        </w:tc>
        <w:tc>
          <w:tcPr>
            <w:tcW w:w="1559" w:type="dxa"/>
            <w:vAlign w:val="center"/>
          </w:tcPr>
          <w:p w:rsidR="001A5A6D" w:rsidRPr="00933744" w:rsidRDefault="001A5A6D" w:rsidP="001A5A6D">
            <w:pPr>
              <w:jc w:val="center"/>
              <w:rPr>
                <w:b/>
              </w:rPr>
            </w:pPr>
            <w:r>
              <w:rPr>
                <w:b/>
              </w:rPr>
              <w:t>10 000,00</w:t>
            </w:r>
          </w:p>
        </w:tc>
      </w:tr>
      <w:tr w:rsidR="001A5A6D" w:rsidRPr="007C40C5" w:rsidTr="00C0566B">
        <w:trPr>
          <w:trHeight w:val="2273"/>
          <w:tblCellSpacing w:w="0" w:type="dxa"/>
        </w:trPr>
        <w:tc>
          <w:tcPr>
            <w:tcW w:w="726" w:type="dxa"/>
          </w:tcPr>
          <w:p w:rsidR="001A5A6D" w:rsidRPr="007B676E" w:rsidRDefault="001A5A6D" w:rsidP="001A5A6D">
            <w:pPr>
              <w:jc w:val="center"/>
            </w:pPr>
            <w:r w:rsidRPr="007B676E">
              <w:lastRenderedPageBreak/>
              <w:t>3.1.</w:t>
            </w:r>
          </w:p>
        </w:tc>
        <w:tc>
          <w:tcPr>
            <w:tcW w:w="3925" w:type="dxa"/>
            <w:vAlign w:val="center"/>
          </w:tcPr>
          <w:p w:rsidR="001A5A6D" w:rsidRPr="007B676E" w:rsidRDefault="001A5A6D" w:rsidP="001A5A6D">
            <w:pPr>
              <w:jc w:val="both"/>
            </w:pPr>
            <w:r w:rsidRPr="007B676E">
              <w:t>Расходы для сохранения, эффективного использования и охраны объектов культурного наследия (памятников истории и культуры) народов Российской Федерации, расположенных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vAlign w:val="center"/>
          </w:tcPr>
          <w:p w:rsidR="001A5A6D" w:rsidRPr="007B676E" w:rsidRDefault="001A5A6D" w:rsidP="001A5A6D">
            <w:pPr>
              <w:ind w:hanging="119"/>
              <w:jc w:val="center"/>
            </w:pPr>
            <w:r w:rsidRPr="007B676E">
              <w:t>202</w:t>
            </w:r>
            <w:r>
              <w:t>3-2025</w:t>
            </w:r>
          </w:p>
        </w:tc>
        <w:tc>
          <w:tcPr>
            <w:tcW w:w="3827" w:type="dxa"/>
            <w:vAlign w:val="center"/>
          </w:tcPr>
          <w:p w:rsidR="001A5A6D" w:rsidRPr="007C40C5" w:rsidRDefault="001A5A6D" w:rsidP="001A5A6D">
            <w:pPr>
              <w:jc w:val="center"/>
            </w:pPr>
            <w:r w:rsidRPr="007C40C5">
              <w:t>Администрация Вязьма-Брянского сельского поселения</w:t>
            </w:r>
          </w:p>
        </w:tc>
        <w:tc>
          <w:tcPr>
            <w:tcW w:w="1559" w:type="dxa"/>
            <w:vAlign w:val="center"/>
          </w:tcPr>
          <w:p w:rsidR="001A5A6D" w:rsidRPr="00585A00" w:rsidRDefault="001A5A6D" w:rsidP="001A5A6D">
            <w:pPr>
              <w:jc w:val="center"/>
            </w:pPr>
            <w:r w:rsidRPr="00585A00">
              <w:t>10 000,00</w:t>
            </w:r>
          </w:p>
        </w:tc>
        <w:tc>
          <w:tcPr>
            <w:tcW w:w="1560" w:type="dxa"/>
            <w:vAlign w:val="center"/>
          </w:tcPr>
          <w:p w:rsidR="001A5A6D" w:rsidRPr="00585A00" w:rsidRDefault="001A5A6D" w:rsidP="001A5A6D">
            <w:pPr>
              <w:jc w:val="center"/>
            </w:pPr>
            <w:r w:rsidRPr="00585A00">
              <w:t>10 000,00</w:t>
            </w:r>
          </w:p>
        </w:tc>
        <w:tc>
          <w:tcPr>
            <w:tcW w:w="1559" w:type="dxa"/>
            <w:vAlign w:val="center"/>
          </w:tcPr>
          <w:p w:rsidR="001A5A6D" w:rsidRPr="00585A00" w:rsidRDefault="001A5A6D" w:rsidP="001A5A6D">
            <w:pPr>
              <w:jc w:val="center"/>
            </w:pPr>
            <w:r w:rsidRPr="00585A00">
              <w:t>10 000,00</w:t>
            </w:r>
          </w:p>
        </w:tc>
      </w:tr>
      <w:tr w:rsidR="001A5A6D" w:rsidRPr="0027272D" w:rsidTr="00C0566B">
        <w:trPr>
          <w:trHeight w:val="271"/>
          <w:tblCellSpacing w:w="0" w:type="dxa"/>
        </w:trPr>
        <w:tc>
          <w:tcPr>
            <w:tcW w:w="726" w:type="dxa"/>
            <w:hideMark/>
          </w:tcPr>
          <w:p w:rsidR="001A5A6D" w:rsidRPr="0027272D" w:rsidRDefault="001A5A6D" w:rsidP="001A5A6D">
            <w:pPr>
              <w:pStyle w:val="a7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028" w:type="dxa"/>
            <w:gridSpan w:val="3"/>
            <w:hideMark/>
          </w:tcPr>
          <w:p w:rsidR="001A5A6D" w:rsidRPr="0027272D" w:rsidRDefault="001A5A6D" w:rsidP="001A5A6D">
            <w:pPr>
              <w:pStyle w:val="a7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7272D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559" w:type="dxa"/>
            <w:vAlign w:val="center"/>
          </w:tcPr>
          <w:p w:rsidR="001A5A6D" w:rsidRPr="005A2683" w:rsidRDefault="001A5A6D" w:rsidP="001A5A6D">
            <w:pPr>
              <w:jc w:val="center"/>
              <w:rPr>
                <w:b/>
                <w:bCs/>
                <w:color w:val="000000"/>
              </w:rPr>
            </w:pPr>
            <w:r w:rsidRPr="00402E6C">
              <w:rPr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402E6C">
              <w:rPr>
                <w:b/>
                <w:bCs/>
                <w:color w:val="000000"/>
                <w:sz w:val="22"/>
                <w:szCs w:val="22"/>
              </w:rPr>
              <w:t>770</w:t>
            </w: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402E6C">
              <w:rPr>
                <w:b/>
                <w:bCs/>
                <w:color w:val="000000"/>
                <w:sz w:val="22"/>
                <w:szCs w:val="22"/>
              </w:rPr>
              <w:t>753</w:t>
            </w:r>
            <w:r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60" w:type="dxa"/>
            <w:vAlign w:val="center"/>
          </w:tcPr>
          <w:p w:rsidR="001A5A6D" w:rsidRPr="0027272D" w:rsidRDefault="001A5A6D" w:rsidP="001A5A6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02E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 </w:t>
            </w:r>
            <w:r w:rsidRPr="00402E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895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 </w:t>
            </w:r>
            <w:r w:rsidRPr="00402E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500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,00</w:t>
            </w:r>
          </w:p>
        </w:tc>
        <w:tc>
          <w:tcPr>
            <w:tcW w:w="1559" w:type="dxa"/>
            <w:vAlign w:val="center"/>
          </w:tcPr>
          <w:p w:rsidR="001A5A6D" w:rsidRPr="0027272D" w:rsidRDefault="001A5A6D" w:rsidP="001A5A6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02E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 </w:t>
            </w:r>
            <w:r w:rsidRPr="00402E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535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 </w:t>
            </w:r>
            <w:r w:rsidRPr="00402E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500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,00</w:t>
            </w:r>
          </w:p>
        </w:tc>
      </w:tr>
    </w:tbl>
    <w:p w:rsidR="0027272D" w:rsidRDefault="0027272D" w:rsidP="00B51A1E"/>
    <w:sectPr w:rsidR="0027272D" w:rsidSect="00583FA6">
      <w:headerReference w:type="default" r:id="rId7"/>
      <w:pgSz w:w="16838" w:h="11906" w:orient="landscape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6B5" w:rsidRDefault="006A16B5">
      <w:r>
        <w:separator/>
      </w:r>
    </w:p>
  </w:endnote>
  <w:endnote w:type="continuationSeparator" w:id="1">
    <w:p w:rsidR="006A16B5" w:rsidRDefault="006A1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6B5" w:rsidRDefault="006A16B5">
      <w:r>
        <w:separator/>
      </w:r>
    </w:p>
  </w:footnote>
  <w:footnote w:type="continuationSeparator" w:id="1">
    <w:p w:rsidR="006A16B5" w:rsidRDefault="006A16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0567"/>
      <w:docPartObj>
        <w:docPartGallery w:val="Page Numbers (Top of Page)"/>
        <w:docPartUnique/>
      </w:docPartObj>
    </w:sdtPr>
    <w:sdtContent>
      <w:p w:rsidR="00A12B65" w:rsidRDefault="007A2DAA">
        <w:pPr>
          <w:pStyle w:val="a5"/>
          <w:jc w:val="center"/>
        </w:pPr>
        <w:r>
          <w:fldChar w:fldCharType="begin"/>
        </w:r>
        <w:r w:rsidR="004D17D3">
          <w:instrText xml:space="preserve"> PAGE   \* MERGEFORMAT </w:instrText>
        </w:r>
        <w:r>
          <w:fldChar w:fldCharType="separate"/>
        </w:r>
        <w:r w:rsidR="00894F39">
          <w:rPr>
            <w:noProof/>
          </w:rPr>
          <w:t>2</w:t>
        </w:r>
        <w:r>
          <w:fldChar w:fldCharType="end"/>
        </w:r>
      </w:p>
    </w:sdtContent>
  </w:sdt>
  <w:p w:rsidR="00A12B65" w:rsidRDefault="006A16B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21D98"/>
    <w:multiLevelType w:val="multilevel"/>
    <w:tmpl w:val="26FE53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7170"/>
    <w:rsid w:val="0000386B"/>
    <w:rsid w:val="000059C6"/>
    <w:rsid w:val="00024A6F"/>
    <w:rsid w:val="0004724E"/>
    <w:rsid w:val="000503D8"/>
    <w:rsid w:val="00053FCC"/>
    <w:rsid w:val="000615E0"/>
    <w:rsid w:val="0007426D"/>
    <w:rsid w:val="000835C3"/>
    <w:rsid w:val="00087170"/>
    <w:rsid w:val="000D5261"/>
    <w:rsid w:val="00105758"/>
    <w:rsid w:val="00142368"/>
    <w:rsid w:val="001A5A6D"/>
    <w:rsid w:val="00204FAD"/>
    <w:rsid w:val="00227F0B"/>
    <w:rsid w:val="00231037"/>
    <w:rsid w:val="00247C76"/>
    <w:rsid w:val="00250678"/>
    <w:rsid w:val="002611DB"/>
    <w:rsid w:val="0027272D"/>
    <w:rsid w:val="002F33A9"/>
    <w:rsid w:val="002F3BBB"/>
    <w:rsid w:val="002F4339"/>
    <w:rsid w:val="00305E6E"/>
    <w:rsid w:val="003069CB"/>
    <w:rsid w:val="00307D3E"/>
    <w:rsid w:val="00310ABB"/>
    <w:rsid w:val="00344421"/>
    <w:rsid w:val="00402E6C"/>
    <w:rsid w:val="00404C9D"/>
    <w:rsid w:val="004170E5"/>
    <w:rsid w:val="00426C45"/>
    <w:rsid w:val="004439A6"/>
    <w:rsid w:val="004735FF"/>
    <w:rsid w:val="00485DBE"/>
    <w:rsid w:val="0049434E"/>
    <w:rsid w:val="004A6823"/>
    <w:rsid w:val="004B6A43"/>
    <w:rsid w:val="004D17D3"/>
    <w:rsid w:val="00533B43"/>
    <w:rsid w:val="00583F2C"/>
    <w:rsid w:val="00583FA6"/>
    <w:rsid w:val="00585A00"/>
    <w:rsid w:val="005A2683"/>
    <w:rsid w:val="0060132D"/>
    <w:rsid w:val="00605BED"/>
    <w:rsid w:val="006113D9"/>
    <w:rsid w:val="00630BE9"/>
    <w:rsid w:val="0063172B"/>
    <w:rsid w:val="00642155"/>
    <w:rsid w:val="00665AFE"/>
    <w:rsid w:val="00671E46"/>
    <w:rsid w:val="006965D5"/>
    <w:rsid w:val="006A16B5"/>
    <w:rsid w:val="006A4645"/>
    <w:rsid w:val="006E5691"/>
    <w:rsid w:val="00732507"/>
    <w:rsid w:val="00741132"/>
    <w:rsid w:val="00745024"/>
    <w:rsid w:val="007700FF"/>
    <w:rsid w:val="007719C6"/>
    <w:rsid w:val="007A226C"/>
    <w:rsid w:val="007A2DAA"/>
    <w:rsid w:val="007B676E"/>
    <w:rsid w:val="007C40C5"/>
    <w:rsid w:val="007E57B0"/>
    <w:rsid w:val="007F5A93"/>
    <w:rsid w:val="00840772"/>
    <w:rsid w:val="00853636"/>
    <w:rsid w:val="008559D5"/>
    <w:rsid w:val="00865194"/>
    <w:rsid w:val="00894F39"/>
    <w:rsid w:val="008A0070"/>
    <w:rsid w:val="008B22E0"/>
    <w:rsid w:val="008C2A91"/>
    <w:rsid w:val="008E2519"/>
    <w:rsid w:val="008E6CDF"/>
    <w:rsid w:val="00911C32"/>
    <w:rsid w:val="00911E5A"/>
    <w:rsid w:val="00914568"/>
    <w:rsid w:val="009247EA"/>
    <w:rsid w:val="00933744"/>
    <w:rsid w:val="00946E6B"/>
    <w:rsid w:val="00955D9B"/>
    <w:rsid w:val="00956F74"/>
    <w:rsid w:val="00964B5D"/>
    <w:rsid w:val="0099293E"/>
    <w:rsid w:val="009C4D8A"/>
    <w:rsid w:val="009F205A"/>
    <w:rsid w:val="00A002D7"/>
    <w:rsid w:val="00A30576"/>
    <w:rsid w:val="00A35C1C"/>
    <w:rsid w:val="00A46D98"/>
    <w:rsid w:val="00A475FB"/>
    <w:rsid w:val="00A76B87"/>
    <w:rsid w:val="00AD25C7"/>
    <w:rsid w:val="00AD777D"/>
    <w:rsid w:val="00AF0AC6"/>
    <w:rsid w:val="00B3326D"/>
    <w:rsid w:val="00B40B47"/>
    <w:rsid w:val="00B51A1E"/>
    <w:rsid w:val="00B75952"/>
    <w:rsid w:val="00B76DAB"/>
    <w:rsid w:val="00B86550"/>
    <w:rsid w:val="00BA0C16"/>
    <w:rsid w:val="00BC3DE3"/>
    <w:rsid w:val="00BD2C11"/>
    <w:rsid w:val="00BE55E5"/>
    <w:rsid w:val="00BF42E1"/>
    <w:rsid w:val="00C03BAA"/>
    <w:rsid w:val="00C0566B"/>
    <w:rsid w:val="00C20321"/>
    <w:rsid w:val="00C25B7B"/>
    <w:rsid w:val="00C33DA5"/>
    <w:rsid w:val="00C35F16"/>
    <w:rsid w:val="00C4312B"/>
    <w:rsid w:val="00C53A67"/>
    <w:rsid w:val="00C66B7A"/>
    <w:rsid w:val="00C837B4"/>
    <w:rsid w:val="00CF0020"/>
    <w:rsid w:val="00D13414"/>
    <w:rsid w:val="00D410E7"/>
    <w:rsid w:val="00D4424A"/>
    <w:rsid w:val="00D6504F"/>
    <w:rsid w:val="00D65BDC"/>
    <w:rsid w:val="00D926BC"/>
    <w:rsid w:val="00DB4FF8"/>
    <w:rsid w:val="00DD65B4"/>
    <w:rsid w:val="00E00E1F"/>
    <w:rsid w:val="00E32D19"/>
    <w:rsid w:val="00E4528C"/>
    <w:rsid w:val="00E56AD3"/>
    <w:rsid w:val="00E76DDC"/>
    <w:rsid w:val="00E809A1"/>
    <w:rsid w:val="00E96D23"/>
    <w:rsid w:val="00EB2486"/>
    <w:rsid w:val="00EC0F29"/>
    <w:rsid w:val="00ED6E75"/>
    <w:rsid w:val="00EE58E7"/>
    <w:rsid w:val="00EF19F4"/>
    <w:rsid w:val="00EF2F72"/>
    <w:rsid w:val="00F12DFC"/>
    <w:rsid w:val="00F21738"/>
    <w:rsid w:val="00F45D3B"/>
    <w:rsid w:val="00FA307F"/>
    <w:rsid w:val="00FA340C"/>
    <w:rsid w:val="00FD72D4"/>
    <w:rsid w:val="00FE2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8717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8717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871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71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871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basedOn w:val="a"/>
    <w:link w:val="a8"/>
    <w:uiPriority w:val="1"/>
    <w:qFormat/>
    <w:rsid w:val="00087170"/>
    <w:rPr>
      <w:rFonts w:ascii="Calibri" w:hAnsi="Calibri"/>
      <w:sz w:val="22"/>
      <w:szCs w:val="22"/>
      <w:lang w:val="en-US" w:eastAsia="en-US" w:bidi="en-US"/>
    </w:rPr>
  </w:style>
  <w:style w:type="character" w:customStyle="1" w:styleId="a8">
    <w:name w:val="Без интервала Знак"/>
    <w:link w:val="a7"/>
    <w:uiPriority w:val="1"/>
    <w:rsid w:val="00087170"/>
    <w:rPr>
      <w:rFonts w:ascii="Calibri" w:eastAsia="Times New Roman" w:hAnsi="Calibri" w:cs="Times New Roman"/>
      <w:lang w:val="en-US" w:bidi="en-US"/>
    </w:rPr>
  </w:style>
  <w:style w:type="table" w:styleId="a9">
    <w:name w:val="Table Grid"/>
    <w:basedOn w:val="a1"/>
    <w:uiPriority w:val="39"/>
    <w:rsid w:val="00087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40B4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0B47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qFormat/>
    <w:rsid w:val="009247EA"/>
    <w:rPr>
      <w:b/>
      <w:bCs/>
    </w:rPr>
  </w:style>
  <w:style w:type="paragraph" w:styleId="ad">
    <w:name w:val="footer"/>
    <w:basedOn w:val="a"/>
    <w:link w:val="ae"/>
    <w:uiPriority w:val="99"/>
    <w:unhideWhenUsed/>
    <w:rsid w:val="007A226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A22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Novred22</cp:lastModifiedBy>
  <cp:revision>2</cp:revision>
  <cp:lastPrinted>2023-03-16T09:08:00Z</cp:lastPrinted>
  <dcterms:created xsi:type="dcterms:W3CDTF">2023-03-21T10:04:00Z</dcterms:created>
  <dcterms:modified xsi:type="dcterms:W3CDTF">2023-03-21T10:04:00Z</dcterms:modified>
</cp:coreProperties>
</file>