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F8" w:rsidRDefault="001511F8" w:rsidP="001511F8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F8" w:rsidRDefault="001511F8" w:rsidP="001511F8">
      <w:pPr>
        <w:spacing w:line="360" w:lineRule="auto"/>
        <w:jc w:val="center"/>
        <w:rPr>
          <w:b/>
          <w:sz w:val="28"/>
          <w:szCs w:val="28"/>
        </w:rPr>
      </w:pPr>
    </w:p>
    <w:p w:rsidR="001511F8" w:rsidRDefault="001511F8" w:rsidP="00151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11F8" w:rsidRDefault="001511F8" w:rsidP="00151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1511F8" w:rsidRDefault="001511F8" w:rsidP="00151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1511F8" w:rsidRDefault="001511F8" w:rsidP="001511F8">
      <w:pPr>
        <w:rPr>
          <w:b/>
          <w:sz w:val="28"/>
          <w:szCs w:val="28"/>
        </w:rPr>
      </w:pPr>
    </w:p>
    <w:p w:rsidR="001511F8" w:rsidRDefault="001511F8" w:rsidP="00151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511F8" w:rsidRDefault="001511F8" w:rsidP="001511F8">
      <w:pPr>
        <w:rPr>
          <w:b/>
          <w:sz w:val="28"/>
          <w:szCs w:val="28"/>
        </w:rPr>
      </w:pPr>
    </w:p>
    <w:p w:rsidR="00677A30" w:rsidRDefault="00677A30" w:rsidP="001511F8">
      <w:pPr>
        <w:rPr>
          <w:b/>
          <w:sz w:val="28"/>
          <w:szCs w:val="28"/>
        </w:rPr>
      </w:pPr>
    </w:p>
    <w:p w:rsidR="001511F8" w:rsidRDefault="00143C1A" w:rsidP="001511F8">
      <w:pPr>
        <w:rPr>
          <w:sz w:val="28"/>
          <w:szCs w:val="28"/>
        </w:rPr>
      </w:pPr>
      <w:r>
        <w:rPr>
          <w:sz w:val="28"/>
          <w:szCs w:val="28"/>
        </w:rPr>
        <w:t>от 10.05.2018</w:t>
      </w:r>
      <w:r w:rsidR="001511F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№ 50-р</w:t>
      </w:r>
    </w:p>
    <w:p w:rsidR="001511F8" w:rsidRDefault="001511F8" w:rsidP="001511F8">
      <w:pPr>
        <w:rPr>
          <w:sz w:val="28"/>
          <w:szCs w:val="28"/>
        </w:rPr>
      </w:pPr>
    </w:p>
    <w:p w:rsidR="001511F8" w:rsidRDefault="001511F8" w:rsidP="001511F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</w:tblGrid>
      <w:tr w:rsidR="001511F8" w:rsidTr="001A323C">
        <w:tc>
          <w:tcPr>
            <w:tcW w:w="4839" w:type="dxa"/>
          </w:tcPr>
          <w:p w:rsidR="00A603EA" w:rsidRPr="00A603EA" w:rsidRDefault="00A603EA" w:rsidP="00A603EA">
            <w:pPr>
              <w:jc w:val="both"/>
              <w:rPr>
                <w:color w:val="1E1E1E"/>
                <w:sz w:val="28"/>
                <w:szCs w:val="28"/>
              </w:rPr>
            </w:pPr>
            <w:r w:rsidRPr="00A603EA">
              <w:rPr>
                <w:color w:val="1E1E1E"/>
                <w:sz w:val="28"/>
                <w:szCs w:val="28"/>
              </w:rPr>
              <w:t xml:space="preserve">О </w:t>
            </w:r>
            <w:r w:rsidR="00F750AF">
              <w:rPr>
                <w:color w:val="1E1E1E"/>
                <w:sz w:val="28"/>
                <w:szCs w:val="28"/>
              </w:rPr>
              <w:t xml:space="preserve">назначении ответственного лица </w:t>
            </w:r>
            <w:r>
              <w:rPr>
                <w:color w:val="1E1E1E"/>
                <w:sz w:val="28"/>
                <w:szCs w:val="28"/>
              </w:rPr>
              <w:t xml:space="preserve">за направление </w:t>
            </w:r>
            <w:r w:rsidRPr="00A603EA">
              <w:rPr>
                <w:color w:val="1E1E1E"/>
                <w:sz w:val="28"/>
                <w:szCs w:val="28"/>
              </w:rPr>
              <w:t>сведений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A603EA">
              <w:rPr>
                <w:color w:val="1E1E1E"/>
                <w:sz w:val="28"/>
                <w:szCs w:val="28"/>
              </w:rPr>
              <w:t xml:space="preserve">в уполномоченный государственный орган </w:t>
            </w:r>
            <w:r w:rsidR="00F750AF">
              <w:rPr>
                <w:color w:val="1E1E1E"/>
                <w:sz w:val="28"/>
                <w:szCs w:val="28"/>
              </w:rPr>
              <w:t>о лице, к которому было применено взыскание в виде увольнения (освобождения от должности) в связи с утратой доверия</w:t>
            </w:r>
          </w:p>
          <w:p w:rsidR="00A603EA" w:rsidRDefault="00A603EA" w:rsidP="00086EE8">
            <w:pPr>
              <w:jc w:val="both"/>
              <w:rPr>
                <w:sz w:val="28"/>
                <w:szCs w:val="28"/>
              </w:rPr>
            </w:pPr>
          </w:p>
        </w:tc>
      </w:tr>
    </w:tbl>
    <w:p w:rsidR="00677A30" w:rsidRDefault="00677A30" w:rsidP="001511F8">
      <w:pPr>
        <w:jc w:val="both"/>
        <w:rPr>
          <w:sz w:val="28"/>
          <w:szCs w:val="28"/>
        </w:rPr>
      </w:pPr>
    </w:p>
    <w:p w:rsidR="00A603EA" w:rsidRPr="00A603EA" w:rsidRDefault="00086EE8" w:rsidP="00A603EA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ab/>
      </w:r>
      <w:r w:rsidR="00A603EA">
        <w:rPr>
          <w:color w:val="1E1E1E"/>
          <w:sz w:val="28"/>
          <w:szCs w:val="28"/>
        </w:rPr>
        <w:t>В соответствии со статьей 15 Федерального</w:t>
      </w:r>
      <w:r w:rsidR="00A603EA" w:rsidRPr="00A603EA">
        <w:rPr>
          <w:color w:val="1E1E1E"/>
          <w:sz w:val="28"/>
          <w:szCs w:val="28"/>
        </w:rPr>
        <w:t xml:space="preserve"> </w:t>
      </w:r>
      <w:r w:rsidR="00A603EA">
        <w:rPr>
          <w:color w:val="1E1E1E"/>
          <w:sz w:val="28"/>
          <w:szCs w:val="28"/>
        </w:rPr>
        <w:t xml:space="preserve">закона от 25 декабря </w:t>
      </w:r>
      <w:r w:rsidR="00A603EA" w:rsidRPr="00A603EA">
        <w:rPr>
          <w:color w:val="1E1E1E"/>
          <w:sz w:val="28"/>
          <w:szCs w:val="28"/>
        </w:rPr>
        <w:t xml:space="preserve">2008 </w:t>
      </w:r>
      <w:r w:rsidR="00A603EA">
        <w:rPr>
          <w:color w:val="1E1E1E"/>
          <w:sz w:val="28"/>
          <w:szCs w:val="28"/>
        </w:rPr>
        <w:t xml:space="preserve">года </w:t>
      </w:r>
      <w:r w:rsidR="00A603EA" w:rsidRPr="00A603EA">
        <w:rPr>
          <w:color w:val="1E1E1E"/>
          <w:sz w:val="28"/>
          <w:szCs w:val="28"/>
        </w:rPr>
        <w:t>№ 273-ФЗ «О противодействии коррупции», постановлением Правите</w:t>
      </w:r>
      <w:r w:rsidR="00A603EA">
        <w:rPr>
          <w:color w:val="1E1E1E"/>
          <w:sz w:val="28"/>
          <w:szCs w:val="28"/>
        </w:rPr>
        <w:t xml:space="preserve">льства Российской Федерации от 5 марта </w:t>
      </w:r>
      <w:r w:rsidR="00A603EA" w:rsidRPr="00A603EA">
        <w:rPr>
          <w:color w:val="1E1E1E"/>
          <w:sz w:val="28"/>
          <w:szCs w:val="28"/>
        </w:rPr>
        <w:t xml:space="preserve">2018 </w:t>
      </w:r>
      <w:r w:rsidR="00A603EA">
        <w:rPr>
          <w:color w:val="1E1E1E"/>
          <w:sz w:val="28"/>
          <w:szCs w:val="28"/>
        </w:rPr>
        <w:t xml:space="preserve">года </w:t>
      </w:r>
      <w:r w:rsidR="00A603EA" w:rsidRPr="00A603EA">
        <w:rPr>
          <w:color w:val="1E1E1E"/>
          <w:sz w:val="28"/>
          <w:szCs w:val="28"/>
        </w:rPr>
        <w:t>№ 228 «О реестре лиц, уволенных в с</w:t>
      </w:r>
      <w:r w:rsidR="00A603EA">
        <w:rPr>
          <w:color w:val="1E1E1E"/>
          <w:sz w:val="28"/>
          <w:szCs w:val="28"/>
        </w:rPr>
        <w:t>вязи с утратой доверия»,  </w:t>
      </w:r>
    </w:p>
    <w:p w:rsidR="00A603EA" w:rsidRPr="00A603EA" w:rsidRDefault="00A603EA" w:rsidP="00A603EA">
      <w:pPr>
        <w:ind w:firstLine="150"/>
        <w:jc w:val="both"/>
        <w:rPr>
          <w:color w:val="1E1E1E"/>
          <w:sz w:val="28"/>
          <w:szCs w:val="28"/>
        </w:rPr>
      </w:pPr>
      <w:r w:rsidRPr="00A603EA">
        <w:rPr>
          <w:color w:val="1E1E1E"/>
          <w:sz w:val="28"/>
          <w:szCs w:val="28"/>
        </w:rPr>
        <w:t> </w:t>
      </w:r>
    </w:p>
    <w:p w:rsidR="003A2778" w:rsidRDefault="00A603EA" w:rsidP="00F750AF">
      <w:pPr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</w:r>
      <w:r w:rsidR="008E29A1">
        <w:rPr>
          <w:color w:val="1E1E1E"/>
          <w:sz w:val="28"/>
          <w:szCs w:val="28"/>
        </w:rPr>
        <w:t xml:space="preserve">1. Назначить главного специалиста Администрации Вязьма-Брянского сельского поселения Вяземского района Смоленской области </w:t>
      </w:r>
      <w:proofErr w:type="spellStart"/>
      <w:r w:rsidR="008E29A1">
        <w:rPr>
          <w:color w:val="1E1E1E"/>
          <w:sz w:val="28"/>
          <w:szCs w:val="28"/>
        </w:rPr>
        <w:t>Федотенкову</w:t>
      </w:r>
      <w:proofErr w:type="spellEnd"/>
      <w:r w:rsidR="008E29A1">
        <w:rPr>
          <w:color w:val="1E1E1E"/>
          <w:sz w:val="28"/>
          <w:szCs w:val="28"/>
        </w:rPr>
        <w:t xml:space="preserve"> Ирину Григорьевну ответственной за предоставление сведений в уполномоченный госу</w:t>
      </w:r>
      <w:r w:rsidR="003A2778">
        <w:rPr>
          <w:color w:val="1E1E1E"/>
          <w:sz w:val="28"/>
          <w:szCs w:val="28"/>
        </w:rPr>
        <w:t xml:space="preserve">дарственный орган - Администрацию Смоленской области </w:t>
      </w:r>
      <w:r w:rsidR="008E29A1">
        <w:rPr>
          <w:color w:val="1E1E1E"/>
          <w:sz w:val="28"/>
          <w:szCs w:val="28"/>
        </w:rPr>
        <w:t>в отношении лиц, замещающих муниципальные должности, должности муниципальной службы,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и исключения из реестра сведений.</w:t>
      </w:r>
      <w:r w:rsidRPr="00A603EA">
        <w:rPr>
          <w:color w:val="1E1E1E"/>
          <w:sz w:val="28"/>
          <w:szCs w:val="28"/>
        </w:rPr>
        <w:t> </w:t>
      </w:r>
    </w:p>
    <w:p w:rsidR="00A603EA" w:rsidRPr="00A603EA" w:rsidRDefault="00A603EA" w:rsidP="00F750AF">
      <w:pPr>
        <w:ind w:firstLine="150"/>
        <w:jc w:val="both"/>
        <w:rPr>
          <w:color w:val="1E1E1E"/>
          <w:sz w:val="28"/>
          <w:szCs w:val="28"/>
        </w:rPr>
      </w:pPr>
      <w:r w:rsidRPr="00A603EA">
        <w:rPr>
          <w:color w:val="1E1E1E"/>
          <w:sz w:val="28"/>
          <w:szCs w:val="28"/>
        </w:rPr>
        <w:t> </w:t>
      </w:r>
      <w:r w:rsidR="00F750AF">
        <w:rPr>
          <w:color w:val="1E1E1E"/>
          <w:sz w:val="28"/>
          <w:szCs w:val="28"/>
        </w:rPr>
        <w:tab/>
      </w:r>
      <w:r w:rsidRPr="00A603EA">
        <w:rPr>
          <w:color w:val="1E1E1E"/>
          <w:sz w:val="28"/>
          <w:szCs w:val="28"/>
        </w:rPr>
        <w:t>2.</w:t>
      </w:r>
      <w:r w:rsidR="003A2778">
        <w:rPr>
          <w:color w:val="1E1E1E"/>
          <w:sz w:val="28"/>
          <w:szCs w:val="28"/>
        </w:rPr>
        <w:t xml:space="preserve"> </w:t>
      </w:r>
      <w:r w:rsidRPr="00A603EA">
        <w:rPr>
          <w:color w:val="1E1E1E"/>
          <w:sz w:val="28"/>
          <w:szCs w:val="28"/>
        </w:rPr>
        <w:t>Контроль за исполнением настоящего распоряжения оставляю за собой.</w:t>
      </w:r>
    </w:p>
    <w:p w:rsidR="00A603EA" w:rsidRPr="00A603EA" w:rsidRDefault="00A603EA" w:rsidP="00F750AF">
      <w:pPr>
        <w:ind w:firstLine="150"/>
        <w:jc w:val="both"/>
        <w:rPr>
          <w:color w:val="1E1E1E"/>
          <w:sz w:val="28"/>
          <w:szCs w:val="28"/>
        </w:rPr>
      </w:pPr>
      <w:r w:rsidRPr="00A603EA">
        <w:rPr>
          <w:color w:val="1E1E1E"/>
          <w:sz w:val="28"/>
          <w:szCs w:val="28"/>
        </w:rPr>
        <w:t> </w:t>
      </w:r>
    </w:p>
    <w:p w:rsidR="001511F8" w:rsidRDefault="001511F8" w:rsidP="00F750AF">
      <w:pPr>
        <w:jc w:val="both"/>
        <w:rPr>
          <w:sz w:val="28"/>
          <w:szCs w:val="28"/>
        </w:rPr>
      </w:pPr>
    </w:p>
    <w:p w:rsidR="001511F8" w:rsidRDefault="00677A30" w:rsidP="001511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11F8" w:rsidRDefault="00A717E8" w:rsidP="0015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1511F8">
        <w:rPr>
          <w:sz w:val="28"/>
          <w:szCs w:val="28"/>
        </w:rPr>
        <w:t>сельского поселения</w:t>
      </w:r>
    </w:p>
    <w:p w:rsidR="001511F8" w:rsidRPr="00B4151C" w:rsidRDefault="001511F8" w:rsidP="00151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975F80" w:rsidRDefault="00975F80"/>
    <w:sectPr w:rsidR="00975F80" w:rsidSect="001511F8">
      <w:pgSz w:w="11906" w:h="16838"/>
      <w:pgMar w:top="1134" w:right="707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1F8"/>
    <w:rsid w:val="00086EE8"/>
    <w:rsid w:val="00143C1A"/>
    <w:rsid w:val="001511F8"/>
    <w:rsid w:val="001647EE"/>
    <w:rsid w:val="002616F5"/>
    <w:rsid w:val="003A2778"/>
    <w:rsid w:val="00677A30"/>
    <w:rsid w:val="008E29A1"/>
    <w:rsid w:val="00975F80"/>
    <w:rsid w:val="00A603EA"/>
    <w:rsid w:val="00A717E8"/>
    <w:rsid w:val="00A93CAA"/>
    <w:rsid w:val="00F750AF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5E15"/>
  <w15:docId w15:val="{9BD2DD3F-5305-4651-BDBB-E7930B4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60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2018-05-10T08:34:00Z</cp:lastPrinted>
  <dcterms:created xsi:type="dcterms:W3CDTF">2016-02-17T10:03:00Z</dcterms:created>
  <dcterms:modified xsi:type="dcterms:W3CDTF">2019-03-29T12:23:00Z</dcterms:modified>
</cp:coreProperties>
</file>