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EE" w:rsidRDefault="00E706EE" w:rsidP="00E706EE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EE" w:rsidRDefault="00E706EE" w:rsidP="00E706EE">
      <w:pPr>
        <w:shd w:val="clear" w:color="auto" w:fill="FFFFFF"/>
        <w:tabs>
          <w:tab w:val="left" w:pos="6645"/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ab/>
      </w:r>
    </w:p>
    <w:p w:rsidR="00E706EE" w:rsidRDefault="00E706EE" w:rsidP="00E706EE">
      <w:pPr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E706EE" w:rsidRDefault="00E706EE" w:rsidP="00E706EE">
      <w:pPr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E706EE" w:rsidRDefault="00E706EE" w:rsidP="00E706EE">
      <w:pPr>
        <w:rPr>
          <w:b/>
          <w:szCs w:val="28"/>
        </w:rPr>
      </w:pPr>
      <w:r>
        <w:rPr>
          <w:b/>
          <w:szCs w:val="28"/>
        </w:rPr>
        <w:t>ВЯЗЕМСКОГО РАЙОНА  СМОЛЕНСКОЙ  ОБЛАСТИ</w:t>
      </w:r>
    </w:p>
    <w:p w:rsidR="00E706EE" w:rsidRDefault="00E706EE" w:rsidP="00E706EE">
      <w:pPr>
        <w:rPr>
          <w:b/>
          <w:szCs w:val="28"/>
        </w:rPr>
      </w:pPr>
    </w:p>
    <w:p w:rsidR="00E706EE" w:rsidRDefault="00E706EE" w:rsidP="00E706EE">
      <w:pPr>
        <w:rPr>
          <w:b/>
          <w:szCs w:val="28"/>
        </w:rPr>
      </w:pPr>
    </w:p>
    <w:p w:rsidR="00E706EE" w:rsidRDefault="00E706EE" w:rsidP="00E706EE">
      <w:pPr>
        <w:rPr>
          <w:b/>
          <w:szCs w:val="28"/>
        </w:rPr>
      </w:pPr>
      <w:r>
        <w:rPr>
          <w:b/>
          <w:szCs w:val="28"/>
        </w:rPr>
        <w:t>Р Е Ш Е Н И Е</w:t>
      </w:r>
    </w:p>
    <w:p w:rsidR="00E706EE" w:rsidRDefault="00E706EE" w:rsidP="00E706EE">
      <w:pPr>
        <w:pStyle w:val="a3"/>
        <w:tabs>
          <w:tab w:val="left" w:pos="708"/>
        </w:tabs>
        <w:spacing w:before="120"/>
      </w:pPr>
    </w:p>
    <w:p w:rsidR="00E706EE" w:rsidRDefault="00E706EE" w:rsidP="00E706EE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E706EE" w:rsidRDefault="00774BE2" w:rsidP="00E706EE">
      <w:pPr>
        <w:pStyle w:val="a3"/>
        <w:tabs>
          <w:tab w:val="left" w:pos="708"/>
        </w:tabs>
        <w:jc w:val="both"/>
      </w:pPr>
      <w:r>
        <w:t xml:space="preserve">от  </w:t>
      </w:r>
      <w:r w:rsidR="00F808FC">
        <w:t xml:space="preserve">30.11.2017 </w:t>
      </w:r>
      <w:r>
        <w:t xml:space="preserve">                                                          </w:t>
      </w:r>
      <w:r w:rsidR="00F808FC">
        <w:t xml:space="preserve">                            </w:t>
      </w:r>
      <w:r>
        <w:t xml:space="preserve">     №</w:t>
      </w:r>
      <w:r w:rsidR="00F808FC">
        <w:t xml:space="preserve"> </w:t>
      </w:r>
      <w:bookmarkStart w:id="0" w:name="_GoBack"/>
      <w:bookmarkEnd w:id="0"/>
      <w:r w:rsidR="00F808FC">
        <w:t>39</w:t>
      </w:r>
    </w:p>
    <w:p w:rsidR="00E706EE" w:rsidRDefault="00E706EE" w:rsidP="00E706EE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74BE2" w:rsidTr="00774BE2">
        <w:tc>
          <w:tcPr>
            <w:tcW w:w="4786" w:type="dxa"/>
          </w:tcPr>
          <w:p w:rsidR="00774BE2" w:rsidRPr="00774BE2" w:rsidRDefault="00774BE2" w:rsidP="00774BE2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Cs w:val="28"/>
              </w:rPr>
            </w:pPr>
            <w:r w:rsidRPr="00774BE2">
              <w:rPr>
                <w:rFonts w:ascii="Times New Roman CYR" w:hAnsi="Times New Roman CYR"/>
                <w:szCs w:val="28"/>
              </w:rPr>
              <w:t xml:space="preserve">О   назначении      </w:t>
            </w:r>
            <w:r>
              <w:rPr>
                <w:rFonts w:ascii="Times New Roman CYR" w:hAnsi="Times New Roman CYR"/>
                <w:szCs w:val="28"/>
              </w:rPr>
              <w:t xml:space="preserve">Никитиной Светланы Михайловны членом избирательной </w:t>
            </w:r>
            <w:r w:rsidRPr="00774BE2">
              <w:rPr>
                <w:rFonts w:ascii="Times New Roman CYR" w:hAnsi="Times New Roman CYR"/>
                <w:szCs w:val="28"/>
              </w:rPr>
              <w:t>комиссии   муниципального образования</w:t>
            </w:r>
          </w:p>
          <w:p w:rsidR="00774BE2" w:rsidRDefault="00774BE2" w:rsidP="00774BE2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 w:val="32"/>
                <w:szCs w:val="32"/>
              </w:rPr>
            </w:pPr>
            <w:r w:rsidRPr="00774BE2">
              <w:rPr>
                <w:rFonts w:ascii="Times New Roman CYR" w:hAnsi="Times New Roman CYR"/>
                <w:szCs w:val="28"/>
              </w:rPr>
              <w:t>Вязьма-Брянского сельского   поселения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774BE2">
              <w:rPr>
                <w:rFonts w:ascii="Times New Roman CYR" w:hAnsi="Times New Roman CYR"/>
                <w:szCs w:val="28"/>
              </w:rPr>
              <w:t>Вяземского района  Смоленской области с правом решающего голоса</w:t>
            </w:r>
          </w:p>
        </w:tc>
      </w:tr>
    </w:tbl>
    <w:p w:rsidR="00774BE2" w:rsidRDefault="00774BE2" w:rsidP="00E706EE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p w:rsidR="00E706EE" w:rsidRDefault="00E706EE" w:rsidP="00E706EE">
      <w:pPr>
        <w:pStyle w:val="31"/>
        <w:ind w:right="-11" w:firstLine="0"/>
        <w:rPr>
          <w:sz w:val="32"/>
          <w:szCs w:val="32"/>
        </w:rPr>
      </w:pPr>
    </w:p>
    <w:p w:rsidR="00E706EE" w:rsidRDefault="00E706EE" w:rsidP="00E706EE">
      <w:pPr>
        <w:pStyle w:val="31"/>
        <w:ind w:right="-11"/>
      </w:pPr>
      <w:r>
        <w:t xml:space="preserve">В соответствии с пунктом 11 статьи 29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статьи 12 областного закона от 24 апреля 2003 года № 12-з «Об избирательных комиссиях, комиссиях референдума в Смоленской области», Устава  Вязьма-Брянского сельского поселения Вяземского района  Смоленской области, на основании </w:t>
      </w:r>
      <w:r w:rsidR="00774BE2">
        <w:t xml:space="preserve">выписки из </w:t>
      </w:r>
      <w:r>
        <w:t xml:space="preserve">протокола </w:t>
      </w:r>
      <w:r w:rsidR="00774BE2">
        <w:t xml:space="preserve">заседания бюро Вяземского районного отделения КПРФ от 19 октября 2017 </w:t>
      </w:r>
      <w:r>
        <w:t xml:space="preserve">и письменного согласия  </w:t>
      </w:r>
      <w:r w:rsidR="00774BE2">
        <w:t>Никитиной Светланы Михайловны</w:t>
      </w:r>
      <w:r>
        <w:t xml:space="preserve">  </w:t>
      </w:r>
    </w:p>
    <w:p w:rsidR="00E706EE" w:rsidRDefault="00E706EE" w:rsidP="00E706EE">
      <w:pPr>
        <w:pStyle w:val="31"/>
        <w:ind w:right="-11"/>
      </w:pPr>
      <w:r>
        <w:t>Совет депутатов Вязьма-Брянского сельского поселения Вяземского района Смоленской области</w:t>
      </w:r>
    </w:p>
    <w:p w:rsidR="00E706EE" w:rsidRDefault="00E706EE" w:rsidP="00E706EE">
      <w:pPr>
        <w:ind w:firstLine="709"/>
        <w:jc w:val="both"/>
        <w:rPr>
          <w:szCs w:val="28"/>
        </w:rPr>
      </w:pPr>
    </w:p>
    <w:p w:rsidR="00E706EE" w:rsidRPr="002B0F41" w:rsidRDefault="00E706EE" w:rsidP="002B0F41">
      <w:pPr>
        <w:ind w:firstLine="709"/>
        <w:jc w:val="both"/>
      </w:pPr>
      <w:r>
        <w:rPr>
          <w:b/>
        </w:rPr>
        <w:t>Р Е Ш И Л:</w:t>
      </w:r>
    </w:p>
    <w:p w:rsidR="00E706EE" w:rsidRPr="00E706EE" w:rsidRDefault="00E706EE" w:rsidP="00E706EE">
      <w:pPr>
        <w:pStyle w:val="31"/>
        <w:ind w:right="-11"/>
        <w:rPr>
          <w:b/>
        </w:rPr>
      </w:pPr>
      <w:r>
        <w:t xml:space="preserve">1. Назначить членом избирательной комиссии муниципального образования Вязьма-Брянского сельского поселения Вяземского района  Смоленской области с правом решающего голоса – </w:t>
      </w:r>
      <w:r w:rsidR="00774BE2">
        <w:t>Никитину Светлану Михайловну</w:t>
      </w:r>
      <w:r w:rsidR="003C43F1">
        <w:t xml:space="preserve">, </w:t>
      </w:r>
      <w:r>
        <w:t>19</w:t>
      </w:r>
      <w:r w:rsidR="00774BE2">
        <w:t>73</w:t>
      </w:r>
      <w:r>
        <w:t xml:space="preserve"> года рождения, образование среднее-</w:t>
      </w:r>
      <w:r w:rsidR="00774BE2">
        <w:t>профессиональное</w:t>
      </w:r>
      <w:r>
        <w:t xml:space="preserve">, должность – </w:t>
      </w:r>
      <w:r w:rsidR="00774BE2">
        <w:t>инспектор по воинскому учету Администрации Вязьма-Брянского сельского поселения Вяземского района Смоленской области</w:t>
      </w:r>
      <w:r>
        <w:rPr>
          <w:bCs/>
        </w:rPr>
        <w:t>,</w:t>
      </w:r>
      <w:r w:rsidR="00774BE2">
        <w:rPr>
          <w:bCs/>
        </w:rPr>
        <w:t xml:space="preserve"> предложенной</w:t>
      </w:r>
      <w:r w:rsidR="00774BE2" w:rsidRPr="00774BE2">
        <w:t xml:space="preserve"> </w:t>
      </w:r>
      <w:r w:rsidR="00774BE2" w:rsidRPr="00774BE2">
        <w:rPr>
          <w:bCs/>
        </w:rPr>
        <w:t>Вяземск</w:t>
      </w:r>
      <w:r w:rsidR="00502260">
        <w:rPr>
          <w:bCs/>
        </w:rPr>
        <w:t>им</w:t>
      </w:r>
      <w:r w:rsidR="00774BE2" w:rsidRPr="00774BE2">
        <w:rPr>
          <w:bCs/>
        </w:rPr>
        <w:t xml:space="preserve"> районн</w:t>
      </w:r>
      <w:r w:rsidR="00502260">
        <w:rPr>
          <w:bCs/>
        </w:rPr>
        <w:t>ым</w:t>
      </w:r>
      <w:r w:rsidR="00774BE2" w:rsidRPr="00774BE2">
        <w:rPr>
          <w:bCs/>
        </w:rPr>
        <w:t xml:space="preserve"> </w:t>
      </w:r>
      <w:r w:rsidR="00502260">
        <w:rPr>
          <w:bCs/>
        </w:rPr>
        <w:t xml:space="preserve">комитетом </w:t>
      </w:r>
      <w:r w:rsidR="00774BE2" w:rsidRPr="00774BE2">
        <w:rPr>
          <w:bCs/>
        </w:rPr>
        <w:t>К</w:t>
      </w:r>
      <w:r w:rsidR="00502260">
        <w:rPr>
          <w:bCs/>
        </w:rPr>
        <w:t>оммунистической партии Российской Федерации</w:t>
      </w:r>
      <w:r>
        <w:t>.</w:t>
      </w:r>
      <w:r w:rsidRPr="00E706EE">
        <w:rPr>
          <w:b/>
        </w:rPr>
        <w:t xml:space="preserve"> </w:t>
      </w:r>
    </w:p>
    <w:p w:rsidR="002B0F41" w:rsidRDefault="00E706EE" w:rsidP="002B0F41">
      <w:pPr>
        <w:pStyle w:val="31"/>
        <w:ind w:right="-11"/>
        <w:rPr>
          <w:szCs w:val="28"/>
        </w:rPr>
      </w:pPr>
      <w:r>
        <w:lastRenderedPageBreak/>
        <w:t xml:space="preserve">2. </w:t>
      </w:r>
      <w:r w:rsidR="002B0F41">
        <w:t>Н</w:t>
      </w:r>
      <w:r w:rsidR="002B0F41">
        <w:rPr>
          <w:bCs/>
          <w:iCs/>
        </w:rPr>
        <w:t xml:space="preserve">аправить  решение  в избирательную комиссию </w:t>
      </w:r>
      <w:r w:rsidR="002B0F41">
        <w:t>муниципального образования Вязьма-Брянского сельского поселения Вяземского района  Смоленской области</w:t>
      </w:r>
      <w:r w:rsidR="002B0F41">
        <w:rPr>
          <w:szCs w:val="28"/>
        </w:rPr>
        <w:t xml:space="preserve"> </w:t>
      </w:r>
    </w:p>
    <w:p w:rsidR="00E706EE" w:rsidRDefault="003C43F1" w:rsidP="002B0F41">
      <w:pPr>
        <w:pStyle w:val="31"/>
        <w:ind w:right="-11"/>
        <w:rPr>
          <w:szCs w:val="28"/>
        </w:rPr>
      </w:pPr>
      <w:r>
        <w:rPr>
          <w:szCs w:val="28"/>
        </w:rPr>
        <w:t>3.</w:t>
      </w:r>
      <w:r w:rsidR="00774BE2">
        <w:rPr>
          <w:szCs w:val="28"/>
        </w:rPr>
        <w:t xml:space="preserve"> </w:t>
      </w:r>
      <w:r w:rsidR="00E706EE">
        <w:rPr>
          <w:szCs w:val="28"/>
        </w:rPr>
        <w:t xml:space="preserve">Обнародовать настоящее  решение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Администрации  Вязьма-Брянского сельского поселения Вяземского района  Смоленской области в информационно-телекоммуникационной сети «Интернет» </w:t>
      </w:r>
      <w:r w:rsidR="00E706EE">
        <w:rPr>
          <w:color w:val="0000FF"/>
          <w:szCs w:val="28"/>
        </w:rPr>
        <w:t>(</w:t>
      </w:r>
      <w:r w:rsidR="00774BE2" w:rsidRPr="00774BE2">
        <w:rPr>
          <w:color w:val="0000FF"/>
          <w:szCs w:val="28"/>
        </w:rPr>
        <w:t>вязьма-брянская.рф</w:t>
      </w:r>
      <w:r w:rsidR="00E706EE">
        <w:rPr>
          <w:color w:val="0000FF"/>
          <w:szCs w:val="28"/>
        </w:rPr>
        <w:t>).</w:t>
      </w:r>
      <w:r w:rsidR="00E706EE">
        <w:rPr>
          <w:szCs w:val="28"/>
        </w:rPr>
        <w:t xml:space="preserve"> </w:t>
      </w:r>
    </w:p>
    <w:p w:rsidR="00E706EE" w:rsidRDefault="00E706EE" w:rsidP="00E706EE">
      <w:pPr>
        <w:jc w:val="both"/>
        <w:rPr>
          <w:szCs w:val="28"/>
        </w:rPr>
      </w:pPr>
    </w:p>
    <w:p w:rsidR="00E706EE" w:rsidRDefault="00E706EE" w:rsidP="00E706EE">
      <w:pPr>
        <w:jc w:val="both"/>
        <w:rPr>
          <w:szCs w:val="28"/>
        </w:rPr>
      </w:pPr>
    </w:p>
    <w:p w:rsidR="00E706EE" w:rsidRDefault="00E706EE" w:rsidP="00E706EE">
      <w:pPr>
        <w:jc w:val="both"/>
        <w:rPr>
          <w:szCs w:val="28"/>
        </w:rPr>
      </w:pPr>
    </w:p>
    <w:p w:rsidR="00E706EE" w:rsidRDefault="00E706EE" w:rsidP="00E706EE">
      <w:pPr>
        <w:jc w:val="both"/>
        <w:rPr>
          <w:szCs w:val="28"/>
        </w:rPr>
      </w:pPr>
      <w:r>
        <w:rPr>
          <w:szCs w:val="28"/>
        </w:rPr>
        <w:t>Глава    муниципального   образования</w:t>
      </w:r>
    </w:p>
    <w:p w:rsidR="00E706EE" w:rsidRDefault="00E706EE" w:rsidP="00E706EE">
      <w:pPr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E706EE" w:rsidRDefault="00E706EE" w:rsidP="00E706EE">
      <w:pPr>
        <w:jc w:val="both"/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</w:t>
      </w:r>
      <w:r w:rsidR="00774BE2">
        <w:rPr>
          <w:szCs w:val="28"/>
        </w:rPr>
        <w:t xml:space="preserve">        </w:t>
      </w:r>
      <w:r w:rsidR="00DF2554">
        <w:rPr>
          <w:szCs w:val="28"/>
        </w:rPr>
        <w:t xml:space="preserve">  </w:t>
      </w:r>
      <w:r w:rsidR="00774BE2">
        <w:rPr>
          <w:szCs w:val="28"/>
        </w:rPr>
        <w:t xml:space="preserve"> </w:t>
      </w:r>
      <w:r w:rsidR="00774BE2">
        <w:rPr>
          <w:b/>
          <w:szCs w:val="28"/>
        </w:rPr>
        <w:t>В.П. Шайторова</w:t>
      </w:r>
    </w:p>
    <w:p w:rsidR="00E706EE" w:rsidRDefault="00774BE2" w:rsidP="00E706EE">
      <w:pPr>
        <w:pStyle w:val="14-1"/>
        <w:tabs>
          <w:tab w:val="left" w:pos="3766"/>
        </w:tabs>
        <w:spacing w:before="240" w:line="240" w:lineRule="auto"/>
        <w:rPr>
          <w:szCs w:val="28"/>
        </w:rPr>
      </w:pPr>
      <w:r>
        <w:rPr>
          <w:szCs w:val="28"/>
        </w:rPr>
        <w:t xml:space="preserve"> </w:t>
      </w:r>
    </w:p>
    <w:p w:rsidR="00E706EE" w:rsidRDefault="00E706EE" w:rsidP="00E706EE"/>
    <w:p w:rsidR="00FA6255" w:rsidRDefault="00FA6255"/>
    <w:sectPr w:rsidR="00FA6255" w:rsidSect="00E706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06EE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41"/>
    <w:rsid w:val="002B0F77"/>
    <w:rsid w:val="002B1102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D01EF"/>
    <w:rsid w:val="002D029E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3F1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260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FBE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4BE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782"/>
    <w:rsid w:val="007B1F6F"/>
    <w:rsid w:val="007B275C"/>
    <w:rsid w:val="007B284B"/>
    <w:rsid w:val="007B2C02"/>
    <w:rsid w:val="007B3158"/>
    <w:rsid w:val="007B34D3"/>
    <w:rsid w:val="007B47A5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5BD0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3FE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4E6E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3B63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A38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3DB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A3B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554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4EF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6EE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0C69"/>
    <w:rsid w:val="00EF24CA"/>
    <w:rsid w:val="00EF2562"/>
    <w:rsid w:val="00EF3126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08FC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3A0B"/>
  <w15:docId w15:val="{7118B629-F25E-4E3C-8D65-81D8027F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0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706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7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E706EE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E70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706EE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E706EE"/>
    <w:pPr>
      <w:spacing w:after="0" w:line="240" w:lineRule="auto"/>
    </w:pPr>
    <w:rPr>
      <w:rFonts w:ascii="Calibri" w:hAnsi="Calibri" w:cs="Calibri"/>
    </w:rPr>
  </w:style>
  <w:style w:type="paragraph" w:customStyle="1" w:styleId="14-1">
    <w:name w:val="Текст 14-1"/>
    <w:aliases w:val="5"/>
    <w:basedOn w:val="a"/>
    <w:rsid w:val="00E706E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0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6E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7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cp:lastPrinted>2017-12-06T08:57:00Z</cp:lastPrinted>
  <dcterms:created xsi:type="dcterms:W3CDTF">2015-03-31T09:01:00Z</dcterms:created>
  <dcterms:modified xsi:type="dcterms:W3CDTF">2017-12-06T09:17:00Z</dcterms:modified>
</cp:coreProperties>
</file>