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8" w:rsidRDefault="00BB6668" w:rsidP="00BB6668">
      <w:pPr>
        <w:jc w:val="center"/>
        <w:rPr>
          <w:rFonts w:ascii="Classic Russian" w:hAnsi="Classic Russian"/>
          <w:sz w:val="28"/>
        </w:rPr>
      </w:pPr>
    </w:p>
    <w:p w:rsidR="00BB6668" w:rsidRDefault="00BB6668" w:rsidP="00BB6668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092CDE8A" wp14:editId="1962040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8" w:rsidRDefault="00BB6668" w:rsidP="00BB6668">
      <w:pPr>
        <w:jc w:val="center"/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282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82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BB6668" w:rsidRDefault="00BB6668" w:rsidP="00BB6668">
      <w:pPr>
        <w:jc w:val="center"/>
        <w:rPr>
          <w:b/>
          <w:sz w:val="28"/>
          <w:szCs w:val="28"/>
        </w:rPr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6668" w:rsidRPr="009E10C2" w:rsidRDefault="00BB6668" w:rsidP="00BB6668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от </w:t>
      </w:r>
      <w:r w:rsidR="005E7C3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05.04.2019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</w:t>
      </w:r>
      <w:r w:rsidR="005E7C3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 </w:t>
      </w:r>
      <w:r w:rsidR="005E7C3E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1336D7" w:rsidRPr="001336D7" w:rsidTr="004A7839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1336D7" w:rsidRPr="001336D7" w:rsidTr="004A7839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6668" w:rsidRDefault="00BB6668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336D7">
                    <w:rPr>
                      <w:sz w:val="28"/>
                      <w:szCs w:val="28"/>
                    </w:rPr>
                    <w:t xml:space="preserve">О назначении публичных слушаний по </w:t>
                  </w:r>
                  <w:r w:rsidR="00DB4616">
                    <w:rPr>
                      <w:sz w:val="28"/>
                      <w:szCs w:val="28"/>
                    </w:rPr>
                    <w:t>вопросу</w:t>
                  </w:r>
                  <w:r w:rsidR="00BF399C">
                    <w:rPr>
                      <w:sz w:val="28"/>
                      <w:szCs w:val="28"/>
                    </w:rPr>
                    <w:t xml:space="preserve"> </w:t>
                  </w:r>
                  <w:r w:rsidR="007B40A7">
                    <w:rPr>
                      <w:sz w:val="28"/>
                      <w:szCs w:val="28"/>
                    </w:rPr>
                    <w:t>актуализации схемы</w:t>
                  </w:r>
                  <w:r w:rsidR="001336D7">
                    <w:rPr>
                      <w:sz w:val="28"/>
                      <w:szCs w:val="28"/>
                    </w:rPr>
                    <w:t xml:space="preserve"> теплоснабжения Вязьма</w:t>
                  </w:r>
                  <w:r w:rsidR="0028229B">
                    <w:rPr>
                      <w:sz w:val="28"/>
                      <w:szCs w:val="28"/>
                    </w:rPr>
                    <w:t xml:space="preserve"> </w:t>
                  </w:r>
                  <w:r w:rsidR="001336D7">
                    <w:rPr>
                      <w:sz w:val="28"/>
                      <w:szCs w:val="28"/>
                    </w:rPr>
                    <w:t>-</w:t>
                  </w:r>
                  <w:r w:rsidR="0028229B">
                    <w:rPr>
                      <w:sz w:val="28"/>
                      <w:szCs w:val="28"/>
                    </w:rPr>
                    <w:t xml:space="preserve"> </w:t>
                  </w:r>
                  <w:r w:rsidR="001336D7">
                    <w:rPr>
                      <w:sz w:val="28"/>
                      <w:szCs w:val="28"/>
                    </w:rPr>
                    <w:t>Брянского сельского поселения Вяземского района Смоленской области на 202</w:t>
                  </w:r>
                  <w:r w:rsidR="007B40A7">
                    <w:rPr>
                      <w:sz w:val="28"/>
                      <w:szCs w:val="28"/>
                    </w:rPr>
                    <w:t>0 год</w:t>
                  </w:r>
                  <w:r w:rsidR="001336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36D7" w:rsidRPr="001336D7" w:rsidRDefault="001336D7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668" w:rsidRPr="001336D7" w:rsidRDefault="00BB6668" w:rsidP="004A78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B6668" w:rsidRPr="001336D7" w:rsidRDefault="00BB6668" w:rsidP="004A7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B6668" w:rsidRPr="001336D7" w:rsidRDefault="00BB6668" w:rsidP="004A7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68" w:rsidRPr="001336D7" w:rsidRDefault="00BB6668" w:rsidP="004A7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B6668" w:rsidRPr="009E10C2" w:rsidRDefault="00BB6668" w:rsidP="00BB6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627F" w:rsidRPr="0063627F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4616">
        <w:rPr>
          <w:sz w:val="28"/>
          <w:szCs w:val="28"/>
        </w:rPr>
        <w:t xml:space="preserve">статьей 6 </w:t>
      </w:r>
      <w:r w:rsidR="0063627F" w:rsidRPr="0063627F">
        <w:rPr>
          <w:sz w:val="28"/>
          <w:szCs w:val="28"/>
        </w:rPr>
        <w:t>Федеральн</w:t>
      </w:r>
      <w:r w:rsidR="00DB4616">
        <w:rPr>
          <w:sz w:val="28"/>
          <w:szCs w:val="28"/>
        </w:rPr>
        <w:t>ого</w:t>
      </w:r>
      <w:r w:rsidR="0063627F" w:rsidRPr="0063627F">
        <w:rPr>
          <w:sz w:val="28"/>
          <w:szCs w:val="28"/>
        </w:rPr>
        <w:t xml:space="preserve"> закон</w:t>
      </w:r>
      <w:r w:rsidR="00DB4616">
        <w:rPr>
          <w:sz w:val="28"/>
          <w:szCs w:val="28"/>
        </w:rPr>
        <w:t xml:space="preserve">а </w:t>
      </w:r>
      <w:r w:rsidR="0063627F" w:rsidRPr="0063627F"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</w:t>
      </w:r>
      <w:r w:rsidR="0063627F">
        <w:rPr>
          <w:sz w:val="28"/>
          <w:szCs w:val="28"/>
        </w:rPr>
        <w:t>у их разработки и утверждения»,</w:t>
      </w:r>
      <w:r w:rsidR="0063627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орядком организации и  проведения публичных слушаний в Вязьма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Брянском сельском поселении Вяземского района Смоленской области, утвержденным решением Совета депутатов Вязьма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-Брянского сельского поселения Вяземского района Смоленской области от 1 февраля 2018 года № 4</w:t>
      </w:r>
      <w:r w:rsidR="0063627F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BB6668" w:rsidRDefault="00BB6668" w:rsidP="00BB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28229B" w:rsidRPr="009E10C2" w:rsidRDefault="0028229B" w:rsidP="00BB6668">
      <w:pPr>
        <w:ind w:firstLine="567"/>
        <w:jc w:val="both"/>
        <w:rPr>
          <w:sz w:val="28"/>
          <w:szCs w:val="28"/>
        </w:rPr>
      </w:pPr>
    </w:p>
    <w:p w:rsidR="00BB6668" w:rsidRDefault="00BB6668" w:rsidP="00BB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1. Назначить публичны</w:t>
      </w:r>
      <w:r w:rsidR="00DB4616">
        <w:rPr>
          <w:sz w:val="28"/>
          <w:szCs w:val="28"/>
        </w:rPr>
        <w:t>е</w:t>
      </w:r>
      <w:r w:rsidRPr="0063627F">
        <w:rPr>
          <w:sz w:val="28"/>
          <w:szCs w:val="28"/>
        </w:rPr>
        <w:t xml:space="preserve"> слушани</w:t>
      </w:r>
      <w:r w:rsidR="00DB4616">
        <w:rPr>
          <w:sz w:val="28"/>
          <w:szCs w:val="28"/>
        </w:rPr>
        <w:t>я</w:t>
      </w:r>
      <w:r w:rsidRPr="0063627F">
        <w:rPr>
          <w:sz w:val="28"/>
          <w:szCs w:val="28"/>
        </w:rPr>
        <w:t xml:space="preserve"> по </w:t>
      </w:r>
      <w:r w:rsidR="00DB4616">
        <w:rPr>
          <w:sz w:val="28"/>
          <w:szCs w:val="28"/>
        </w:rPr>
        <w:t xml:space="preserve">вопросу </w:t>
      </w:r>
      <w:r w:rsidR="007B40A7">
        <w:rPr>
          <w:sz w:val="28"/>
          <w:szCs w:val="28"/>
        </w:rPr>
        <w:t>актуализации схемы</w:t>
      </w:r>
      <w:r w:rsidRPr="0063627F">
        <w:rPr>
          <w:sz w:val="28"/>
          <w:szCs w:val="28"/>
        </w:rPr>
        <w:t xml:space="preserve"> теплоснабжения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на 202</w:t>
      </w:r>
      <w:r w:rsidR="007B40A7">
        <w:rPr>
          <w:sz w:val="28"/>
          <w:szCs w:val="28"/>
        </w:rPr>
        <w:t>0</w:t>
      </w:r>
      <w:r w:rsidRPr="0063627F">
        <w:rPr>
          <w:sz w:val="28"/>
          <w:szCs w:val="28"/>
        </w:rPr>
        <w:t xml:space="preserve"> год, на 6 мая 2019 года в 14-00 в здании Администрации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по адресу: Смоленская область, Вяземский район, с.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Брянская, ул. Горького, д. 2. 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2. Для осуществления публичных слушаний образовать организационный комитет в следующем составе: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27F">
        <w:rPr>
          <w:sz w:val="28"/>
          <w:szCs w:val="28"/>
        </w:rPr>
        <w:t xml:space="preserve"> 1) Шайторова Валентина Павловна - Глава муниципального образования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–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председатель;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</w:t>
      </w:r>
      <w:r w:rsidR="002347A3">
        <w:rPr>
          <w:sz w:val="28"/>
          <w:szCs w:val="28"/>
        </w:rPr>
        <w:t xml:space="preserve">2) </w:t>
      </w:r>
      <w:r w:rsidRPr="0063627F">
        <w:rPr>
          <w:sz w:val="28"/>
          <w:szCs w:val="28"/>
        </w:rPr>
        <w:t>Карабановский Николай Анатольевич – заместитель Главы муниципального образования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–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заместитель председателя;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3) Т</w:t>
      </w:r>
      <w:r>
        <w:rPr>
          <w:sz w:val="28"/>
          <w:szCs w:val="28"/>
        </w:rPr>
        <w:t xml:space="preserve">ишкина Анастасия Александровна </w:t>
      </w:r>
      <w:r w:rsidRPr="0063627F">
        <w:rPr>
          <w:sz w:val="28"/>
          <w:szCs w:val="28"/>
        </w:rPr>
        <w:t>– специалист 1 категории Администрации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- секретарь;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4) Дудка Людмила Ивановна – генеральный директор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>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5) Суворов Олег Викторович –</w:t>
      </w:r>
      <w:r w:rsidR="002347A3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начальник ТЭУ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 xml:space="preserve">. 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3. </w:t>
      </w:r>
      <w:r w:rsidR="007B40A7">
        <w:rPr>
          <w:sz w:val="28"/>
          <w:szCs w:val="28"/>
        </w:rPr>
        <w:t>Установить, что п</w:t>
      </w:r>
      <w:r w:rsidRPr="0063627F">
        <w:rPr>
          <w:sz w:val="28"/>
          <w:szCs w:val="28"/>
        </w:rPr>
        <w:t xml:space="preserve">редложения и замечания по </w:t>
      </w:r>
      <w:r w:rsidR="00DB4616">
        <w:rPr>
          <w:sz w:val="28"/>
          <w:szCs w:val="28"/>
        </w:rPr>
        <w:t xml:space="preserve">выносимому на публичные слушания вопросу принимаются </w:t>
      </w:r>
      <w:r w:rsidRPr="0063627F">
        <w:rPr>
          <w:sz w:val="28"/>
          <w:szCs w:val="28"/>
        </w:rPr>
        <w:t xml:space="preserve"> в письменном </w:t>
      </w:r>
      <w:r w:rsidR="007B40A7">
        <w:rPr>
          <w:sz w:val="28"/>
          <w:szCs w:val="28"/>
        </w:rPr>
        <w:t>виде в организационный комитет по адресу:</w:t>
      </w:r>
      <w:r w:rsidR="007B40A7" w:rsidRPr="005E38E9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 xml:space="preserve">Смоленская область, Вяземский район, с. Вязьма-Брянская, ул. Горького, д. 2, либо по электронной почте </w:t>
      </w:r>
      <w:hyperlink r:id="rId8" w:history="1"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-</w:t>
        </w:r>
        <w:r w:rsidR="007B40A7" w:rsidRPr="0022269C">
          <w:rPr>
            <w:rStyle w:val="a9"/>
            <w:sz w:val="28"/>
            <w:szCs w:val="28"/>
            <w:lang w:val="en-US"/>
          </w:rPr>
          <w:t>br</w:t>
        </w:r>
        <w:r w:rsidR="007B40A7" w:rsidRPr="0022269C">
          <w:rPr>
            <w:rStyle w:val="a9"/>
            <w:sz w:val="28"/>
            <w:szCs w:val="28"/>
          </w:rPr>
          <w:t>@</w:t>
        </w:r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.</w:t>
        </w:r>
        <w:r w:rsidR="007B40A7" w:rsidRPr="0022269C">
          <w:rPr>
            <w:rStyle w:val="a9"/>
            <w:sz w:val="28"/>
            <w:szCs w:val="28"/>
            <w:lang w:val="en-US"/>
          </w:rPr>
          <w:t>ru</w:t>
        </w:r>
      </w:hyperlink>
      <w:r w:rsidR="007B40A7">
        <w:rPr>
          <w:sz w:val="28"/>
          <w:szCs w:val="28"/>
        </w:rPr>
        <w:t xml:space="preserve">  д</w:t>
      </w:r>
      <w:r w:rsidRPr="0063627F">
        <w:rPr>
          <w:sz w:val="28"/>
          <w:szCs w:val="28"/>
        </w:rPr>
        <w:t>о 5 мая 2019 года включительно.</w:t>
      </w:r>
    </w:p>
    <w:p w:rsid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A7">
        <w:rPr>
          <w:rFonts w:ascii="Times New Roman" w:hAnsi="Times New Roman" w:cs="Times New Roman"/>
          <w:sz w:val="28"/>
          <w:szCs w:val="28"/>
        </w:rPr>
        <w:t>4.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</w:t>
      </w:r>
      <w:r w:rsidR="007B40A7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</w:t>
      </w:r>
      <w:r w:rsidR="007B40A7" w:rsidRPr="007B40A7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 на 2020 год</w:t>
      </w:r>
      <w:r w:rsidR="007B40A7" w:rsidRPr="0063627F">
        <w:rPr>
          <w:sz w:val="28"/>
          <w:szCs w:val="28"/>
        </w:rPr>
        <w:t xml:space="preserve"> </w:t>
      </w:r>
      <w:r w:rsidR="00BF399C" w:rsidRPr="00BF399C">
        <w:rPr>
          <w:rFonts w:ascii="Times New Roman" w:hAnsi="Times New Roman" w:cs="Times New Roman"/>
          <w:sz w:val="28"/>
          <w:szCs w:val="28"/>
        </w:rPr>
        <w:t>разместить</w:t>
      </w:r>
      <w:r w:rsidR="00BF399C">
        <w:rPr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hyperlink r:id="rId9" w:history="1">
        <w:r w:rsidR="00AC6F50" w:rsidRPr="0022269C">
          <w:rPr>
            <w:rStyle w:val="a9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7B40A7" w:rsidRPr="009325B2">
        <w:rPr>
          <w:rFonts w:ascii="Times New Roman" w:hAnsi="Times New Roman" w:cs="Times New Roman"/>
          <w:sz w:val="28"/>
          <w:szCs w:val="28"/>
        </w:rPr>
        <w:t>).</w:t>
      </w:r>
    </w:p>
    <w:p w:rsidR="00AC6F50" w:rsidRP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50">
        <w:rPr>
          <w:rFonts w:ascii="Times New Roman" w:hAnsi="Times New Roman" w:cs="Times New Roman"/>
          <w:sz w:val="28"/>
          <w:szCs w:val="28"/>
        </w:rPr>
        <w:t>5.</w:t>
      </w:r>
      <w:r w:rsidR="0028229B" w:rsidRPr="00AC6F50">
        <w:rPr>
          <w:rFonts w:ascii="Times New Roman" w:hAnsi="Times New Roman" w:cs="Times New Roman"/>
          <w:sz w:val="28"/>
          <w:szCs w:val="28"/>
        </w:rPr>
        <w:t xml:space="preserve"> </w:t>
      </w:r>
      <w:r w:rsidRPr="00AC6F5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347A3" w:rsidRPr="00AC6F50">
        <w:rPr>
          <w:rFonts w:ascii="Times New Roman" w:hAnsi="Times New Roman" w:cs="Times New Roman"/>
          <w:sz w:val="28"/>
          <w:szCs w:val="28"/>
        </w:rPr>
        <w:t>решение</w:t>
      </w:r>
      <w:r w:rsidRPr="00AC6F5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63627F" w:rsidRPr="00AC6F5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BB6668" w:rsidRDefault="00BB6668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2347A3" w:rsidRDefault="002347A3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28229B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2822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 сельского поселения</w:t>
      </w: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    Смоленской области                                    </w:t>
      </w:r>
      <w:r w:rsidR="002822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В.П. Шайторова</w:t>
      </w:r>
    </w:p>
    <w:p w:rsidR="008322A8" w:rsidRDefault="008322A8"/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p w:rsidR="005E7C3E" w:rsidRPr="005D1D90" w:rsidRDefault="005E7C3E" w:rsidP="005E7C3E">
      <w:pPr>
        <w:spacing w:line="240" w:lineRule="atLeast"/>
        <w:jc w:val="right"/>
        <w:rPr>
          <w:b/>
          <w:color w:val="000000" w:themeColor="text1"/>
          <w:sz w:val="28"/>
          <w:szCs w:val="28"/>
        </w:rPr>
      </w:pPr>
      <w:r w:rsidRPr="005D1D90">
        <w:rPr>
          <w:b/>
          <w:color w:val="000000" w:themeColor="text1"/>
          <w:sz w:val="28"/>
          <w:szCs w:val="28"/>
        </w:rPr>
        <w:t xml:space="preserve">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ПРОЕКТ</w:t>
      </w:r>
    </w:p>
    <w:p w:rsidR="005E7C3E" w:rsidRPr="005D1D90" w:rsidRDefault="005E7C3E" w:rsidP="005E7C3E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5E7C3E" w:rsidRDefault="005E7C3E" w:rsidP="005E7C3E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5D1D90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5E7C3E" w:rsidRDefault="005E7C3E" w:rsidP="005E7C3E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ВЯЗЬМА - БРЯНСКОГО СЕЛЬСКОГО ПОСЕЛЕНИЯ </w:t>
      </w:r>
    </w:p>
    <w:p w:rsidR="005E7C3E" w:rsidRPr="005D1D90" w:rsidRDefault="005E7C3E" w:rsidP="005E7C3E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ВЯЗЕМСКОГО РАЙОНА СМОЛЕНСКОЙ ОБЛАСТИ</w:t>
      </w:r>
      <w:r w:rsidRPr="005D1D90">
        <w:rPr>
          <w:b/>
          <w:color w:val="000000" w:themeColor="text1"/>
          <w:sz w:val="28"/>
          <w:szCs w:val="28"/>
        </w:rPr>
        <w:t xml:space="preserve"> </w:t>
      </w:r>
    </w:p>
    <w:p w:rsidR="005E7C3E" w:rsidRPr="005D1D90" w:rsidRDefault="005E7C3E" w:rsidP="005E7C3E">
      <w:pPr>
        <w:tabs>
          <w:tab w:val="left" w:pos="7300"/>
        </w:tabs>
        <w:spacing w:line="24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5E7C3E" w:rsidRPr="005D1D90" w:rsidRDefault="005E7C3E" w:rsidP="005E7C3E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5E7C3E" w:rsidRPr="005D1D90" w:rsidRDefault="005E7C3E" w:rsidP="005E7C3E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5D1D90">
        <w:rPr>
          <w:b/>
          <w:color w:val="000000" w:themeColor="text1"/>
          <w:sz w:val="28"/>
          <w:szCs w:val="28"/>
        </w:rPr>
        <w:t>П О С Т А Н О В Л Е Н И Е</w:t>
      </w:r>
    </w:p>
    <w:p w:rsidR="005E7C3E" w:rsidRPr="005D1D90" w:rsidRDefault="005E7C3E" w:rsidP="005E7C3E">
      <w:pPr>
        <w:tabs>
          <w:tab w:val="left" w:pos="2179"/>
        </w:tabs>
        <w:spacing w:line="24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 xml:space="preserve">        </w:t>
      </w:r>
    </w:p>
    <w:p w:rsidR="005E7C3E" w:rsidRPr="005D1D90" w:rsidRDefault="005E7C3E" w:rsidP="005E7C3E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___________                                                                                           №_____</w:t>
      </w:r>
    </w:p>
    <w:p w:rsidR="005E7C3E" w:rsidRPr="005D1D90" w:rsidRDefault="005E7C3E" w:rsidP="005E7C3E">
      <w:pPr>
        <w:spacing w:line="240" w:lineRule="atLeast"/>
        <w:rPr>
          <w:color w:val="000000" w:themeColor="text1"/>
          <w:sz w:val="28"/>
          <w:szCs w:val="28"/>
        </w:rPr>
      </w:pPr>
    </w:p>
    <w:p w:rsidR="005E7C3E" w:rsidRPr="00150F41" w:rsidRDefault="005E7C3E" w:rsidP="005E7C3E">
      <w:pPr>
        <w:widowControl w:val="0"/>
        <w:jc w:val="both"/>
        <w:rPr>
          <w:color w:val="000000" w:themeColor="text1"/>
          <w:sz w:val="28"/>
          <w:szCs w:val="28"/>
        </w:rPr>
      </w:pPr>
      <w:r w:rsidRPr="00150F41">
        <w:rPr>
          <w:color w:val="000000" w:themeColor="text1"/>
          <w:sz w:val="28"/>
          <w:szCs w:val="28"/>
        </w:rPr>
        <w:t>Об утверждении актуализированной</w:t>
      </w:r>
    </w:p>
    <w:p w:rsidR="005E7C3E" w:rsidRPr="00150F41" w:rsidRDefault="005E7C3E" w:rsidP="005E7C3E">
      <w:pPr>
        <w:widowControl w:val="0"/>
        <w:jc w:val="both"/>
        <w:rPr>
          <w:color w:val="000000" w:themeColor="text1"/>
          <w:sz w:val="28"/>
          <w:szCs w:val="28"/>
        </w:rPr>
      </w:pPr>
      <w:r w:rsidRPr="00150F41">
        <w:rPr>
          <w:color w:val="000000" w:themeColor="text1"/>
          <w:sz w:val="28"/>
          <w:szCs w:val="28"/>
        </w:rPr>
        <w:t>схемы теплоснабжения Вязьма –</w:t>
      </w:r>
    </w:p>
    <w:p w:rsidR="005E7C3E" w:rsidRPr="00150F41" w:rsidRDefault="005E7C3E" w:rsidP="005E7C3E">
      <w:pPr>
        <w:widowControl w:val="0"/>
        <w:jc w:val="both"/>
        <w:rPr>
          <w:color w:val="000000" w:themeColor="text1"/>
          <w:sz w:val="28"/>
          <w:szCs w:val="28"/>
        </w:rPr>
      </w:pPr>
      <w:r w:rsidRPr="00150F41">
        <w:rPr>
          <w:color w:val="000000" w:themeColor="text1"/>
          <w:sz w:val="28"/>
          <w:szCs w:val="28"/>
        </w:rPr>
        <w:t>Брянского сельского поселения</w:t>
      </w:r>
    </w:p>
    <w:p w:rsidR="005E7C3E" w:rsidRPr="00150F41" w:rsidRDefault="005E7C3E" w:rsidP="005E7C3E">
      <w:pPr>
        <w:widowControl w:val="0"/>
        <w:jc w:val="both"/>
        <w:rPr>
          <w:color w:val="000000" w:themeColor="text1"/>
          <w:sz w:val="28"/>
          <w:szCs w:val="28"/>
        </w:rPr>
      </w:pPr>
      <w:r w:rsidRPr="00150F41">
        <w:rPr>
          <w:color w:val="000000" w:themeColor="text1"/>
          <w:sz w:val="28"/>
          <w:szCs w:val="28"/>
        </w:rPr>
        <w:t>Вяземского района Смоленской</w:t>
      </w:r>
    </w:p>
    <w:p w:rsidR="005E7C3E" w:rsidRPr="00150F41" w:rsidRDefault="005E7C3E" w:rsidP="005E7C3E">
      <w:pPr>
        <w:widowControl w:val="0"/>
        <w:jc w:val="both"/>
        <w:rPr>
          <w:color w:val="000000" w:themeColor="text1"/>
          <w:sz w:val="28"/>
          <w:szCs w:val="28"/>
        </w:rPr>
      </w:pPr>
      <w:r w:rsidRPr="00150F41">
        <w:rPr>
          <w:color w:val="000000" w:themeColor="text1"/>
          <w:sz w:val="28"/>
          <w:szCs w:val="28"/>
        </w:rPr>
        <w:t>области на 2020 год</w:t>
      </w:r>
    </w:p>
    <w:p w:rsidR="005E7C3E" w:rsidRPr="00150F41" w:rsidRDefault="005E7C3E" w:rsidP="005E7C3E">
      <w:pPr>
        <w:keepNext/>
        <w:spacing w:line="240" w:lineRule="atLeast"/>
        <w:rPr>
          <w:color w:val="000000" w:themeColor="text1"/>
          <w:sz w:val="28"/>
          <w:szCs w:val="28"/>
        </w:rPr>
      </w:pPr>
    </w:p>
    <w:p w:rsidR="005E7C3E" w:rsidRPr="00150F41" w:rsidRDefault="005E7C3E" w:rsidP="005E7C3E">
      <w:pPr>
        <w:spacing w:line="240" w:lineRule="atLeast"/>
        <w:rPr>
          <w:color w:val="000000" w:themeColor="text1"/>
          <w:sz w:val="28"/>
          <w:szCs w:val="28"/>
        </w:rPr>
      </w:pPr>
    </w:p>
    <w:p w:rsidR="005E7C3E" w:rsidRPr="005D1D90" w:rsidRDefault="005E7C3E" w:rsidP="005E7C3E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50F41">
        <w:rPr>
          <w:color w:val="000000" w:themeColor="text1"/>
          <w:sz w:val="28"/>
          <w:szCs w:val="28"/>
        </w:rPr>
        <w:t xml:space="preserve">           В соответствии</w:t>
      </w:r>
      <w:r w:rsidRPr="005D1D90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154, федеральными законами от 27 июля 2010 года № 190-ФЗ «О теплоснабжении», от 6 октября 2003 года № 131-ФЗ «Об общих принципах организации местного самоуправления в Российской Федерации», руководствуясь Уставом Вязьма-Брянского сельского поселения Вяземского района Смоленской области,</w:t>
      </w:r>
    </w:p>
    <w:p w:rsidR="005E7C3E" w:rsidRPr="005D1D90" w:rsidRDefault="005E7C3E" w:rsidP="005E7C3E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5D1D90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>Вязьма-Брянского сельского поселения Вяземского района</w:t>
      </w:r>
      <w:r w:rsidRPr="005D1D90">
        <w:rPr>
          <w:color w:val="000000" w:themeColor="text1"/>
          <w:sz w:val="28"/>
          <w:szCs w:val="28"/>
        </w:rPr>
        <w:t xml:space="preserve"> Смоленской области </w:t>
      </w:r>
      <w:r w:rsidRPr="00503B4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503B4C">
        <w:rPr>
          <w:color w:val="000000" w:themeColor="text1"/>
          <w:sz w:val="28"/>
          <w:szCs w:val="28"/>
        </w:rPr>
        <w:t>т</w:t>
      </w:r>
      <w:r w:rsidRPr="005D1D90">
        <w:rPr>
          <w:b/>
          <w:color w:val="000000" w:themeColor="text1"/>
          <w:sz w:val="28"/>
          <w:szCs w:val="28"/>
        </w:rPr>
        <w:t>:</w:t>
      </w:r>
    </w:p>
    <w:p w:rsidR="005E7C3E" w:rsidRPr="005D1D90" w:rsidRDefault="005E7C3E" w:rsidP="005E7C3E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5D1D90">
        <w:rPr>
          <w:color w:val="000000" w:themeColor="text1"/>
          <w:sz w:val="28"/>
          <w:szCs w:val="28"/>
        </w:rPr>
        <w:t xml:space="preserve">1. Утвердить актуализированную схему теплоснабжения </w:t>
      </w:r>
      <w:r>
        <w:rPr>
          <w:color w:val="000000" w:themeColor="text1"/>
          <w:sz w:val="28"/>
          <w:szCs w:val="28"/>
        </w:rPr>
        <w:t xml:space="preserve">Вязьма-Брянского </w:t>
      </w:r>
      <w:r w:rsidRPr="005D1D90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5D1D90">
        <w:rPr>
          <w:color w:val="000000" w:themeColor="text1"/>
          <w:sz w:val="28"/>
          <w:szCs w:val="28"/>
        </w:rPr>
        <w:t xml:space="preserve"> на </w:t>
      </w:r>
      <w:r w:rsidRPr="00EC3075">
        <w:rPr>
          <w:color w:val="000000" w:themeColor="text1"/>
          <w:sz w:val="28"/>
          <w:szCs w:val="28"/>
        </w:rPr>
        <w:t>2020</w:t>
      </w:r>
      <w:r w:rsidRPr="005D1D90">
        <w:rPr>
          <w:color w:val="000000" w:themeColor="text1"/>
          <w:sz w:val="28"/>
          <w:szCs w:val="28"/>
        </w:rPr>
        <w:t xml:space="preserve"> год.</w:t>
      </w:r>
    </w:p>
    <w:p w:rsidR="005E7C3E" w:rsidRPr="00150F41" w:rsidRDefault="005E7C3E" w:rsidP="005E7C3E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5D1D90">
        <w:rPr>
          <w:color w:val="000000" w:themeColor="text1"/>
          <w:sz w:val="28"/>
          <w:szCs w:val="28"/>
        </w:rPr>
        <w:t>2. Опубликовать настоящее постановление в газете «Вяземский вестник»</w:t>
      </w:r>
      <w:r>
        <w:rPr>
          <w:color w:val="000000" w:themeColor="text1"/>
          <w:sz w:val="28"/>
          <w:szCs w:val="28"/>
        </w:rPr>
        <w:t xml:space="preserve"> и р</w:t>
      </w:r>
      <w:r w:rsidRPr="005D1D90">
        <w:rPr>
          <w:color w:val="000000" w:themeColor="text1"/>
          <w:sz w:val="28"/>
          <w:szCs w:val="28"/>
        </w:rPr>
        <w:t>азместить на о</w:t>
      </w:r>
      <w:r>
        <w:rPr>
          <w:color w:val="000000" w:themeColor="text1"/>
          <w:sz w:val="28"/>
          <w:szCs w:val="28"/>
        </w:rPr>
        <w:t>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(вязьма-брянская.рф).</w:t>
      </w:r>
    </w:p>
    <w:p w:rsidR="005E7C3E" w:rsidRPr="005D1D90" w:rsidRDefault="005E7C3E" w:rsidP="005E7C3E">
      <w:pPr>
        <w:tabs>
          <w:tab w:val="left" w:pos="709"/>
        </w:tabs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D1D90">
        <w:rPr>
          <w:color w:val="000000" w:themeColor="text1"/>
          <w:sz w:val="28"/>
          <w:szCs w:val="28"/>
        </w:rPr>
        <w:t>. Контроль за исполн</w:t>
      </w:r>
      <w:r>
        <w:rPr>
          <w:color w:val="000000" w:themeColor="text1"/>
          <w:sz w:val="28"/>
          <w:szCs w:val="28"/>
        </w:rPr>
        <w:t>ением настоящего постановления оставляю за собой.</w:t>
      </w:r>
    </w:p>
    <w:p w:rsidR="005E7C3E" w:rsidRPr="005D1D90" w:rsidRDefault="005E7C3E" w:rsidP="005E7C3E">
      <w:pPr>
        <w:spacing w:line="240" w:lineRule="atLeast"/>
        <w:rPr>
          <w:color w:val="000000" w:themeColor="text1"/>
          <w:sz w:val="28"/>
          <w:szCs w:val="28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  <w:sz w:val="28"/>
          <w:szCs w:val="28"/>
        </w:rPr>
      </w:pPr>
    </w:p>
    <w:p w:rsidR="005E7C3E" w:rsidRPr="005D1D90" w:rsidRDefault="005E7C3E" w:rsidP="005E7C3E">
      <w:pPr>
        <w:pStyle w:val="aa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D90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 образования</w:t>
      </w:r>
    </w:p>
    <w:p w:rsidR="005E7C3E" w:rsidRDefault="005E7C3E" w:rsidP="005E7C3E">
      <w:pPr>
        <w:pStyle w:val="aa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Вязьма-Брянского сельского поселения</w:t>
      </w:r>
    </w:p>
    <w:p w:rsidR="005E7C3E" w:rsidRPr="005D1D90" w:rsidRDefault="005E7C3E" w:rsidP="005E7C3E">
      <w:pPr>
        <w:pStyle w:val="aa"/>
        <w:tabs>
          <w:tab w:val="left" w:pos="851"/>
          <w:tab w:val="left" w:pos="8214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Вяземского района</w:t>
      </w:r>
      <w:r w:rsidRPr="005D1D90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8A7590">
        <w:rPr>
          <w:rFonts w:ascii="Times New Roman" w:hAnsi="Times New Roman"/>
          <w:b/>
          <w:color w:val="000000" w:themeColor="text1"/>
          <w:sz w:val="28"/>
          <w:szCs w:val="28"/>
        </w:rPr>
        <w:t>В.П. Шайторова</w:t>
      </w:r>
    </w:p>
    <w:p w:rsidR="005E7C3E" w:rsidRPr="005D1D90" w:rsidRDefault="005E7C3E" w:rsidP="005E7C3E">
      <w:pPr>
        <w:pStyle w:val="aa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E7C3E" w:rsidRPr="005D1D90" w:rsidRDefault="005E7C3E" w:rsidP="005E7C3E">
      <w:pPr>
        <w:tabs>
          <w:tab w:val="left" w:pos="5893"/>
        </w:tabs>
        <w:spacing w:line="240" w:lineRule="atLeast"/>
        <w:ind w:firstLine="5103"/>
        <w:jc w:val="both"/>
        <w:rPr>
          <w:color w:val="000000" w:themeColor="text1"/>
        </w:rPr>
      </w:pPr>
    </w:p>
    <w:p w:rsidR="005E7C3E" w:rsidRPr="005D1D90" w:rsidRDefault="005E7C3E" w:rsidP="005E7C3E">
      <w:pPr>
        <w:tabs>
          <w:tab w:val="left" w:pos="5893"/>
        </w:tabs>
        <w:spacing w:line="240" w:lineRule="atLeast"/>
        <w:ind w:firstLine="5103"/>
        <w:jc w:val="both"/>
        <w:rPr>
          <w:color w:val="000000" w:themeColor="text1"/>
        </w:rPr>
      </w:pPr>
    </w:p>
    <w:p w:rsidR="005E7C3E" w:rsidRPr="005D1D90" w:rsidRDefault="005E7C3E" w:rsidP="005E7C3E">
      <w:pPr>
        <w:tabs>
          <w:tab w:val="left" w:pos="5893"/>
        </w:tabs>
        <w:spacing w:line="240" w:lineRule="atLeast"/>
        <w:ind w:firstLine="5103"/>
        <w:jc w:val="both"/>
        <w:rPr>
          <w:color w:val="000000" w:themeColor="text1"/>
        </w:rPr>
      </w:pPr>
    </w:p>
    <w:p w:rsidR="005E7C3E" w:rsidRPr="005D1D90" w:rsidRDefault="005E7C3E" w:rsidP="005E7C3E">
      <w:pPr>
        <w:tabs>
          <w:tab w:val="left" w:pos="5893"/>
        </w:tabs>
        <w:spacing w:line="240" w:lineRule="atLeast"/>
        <w:ind w:firstLine="5103"/>
        <w:jc w:val="both"/>
        <w:rPr>
          <w:color w:val="000000" w:themeColor="text1"/>
        </w:rPr>
      </w:pPr>
      <w:r w:rsidRPr="005D1D90">
        <w:rPr>
          <w:color w:val="000000" w:themeColor="text1"/>
        </w:rPr>
        <w:t>УТВЕРЖДЕНА</w:t>
      </w:r>
    </w:p>
    <w:p w:rsidR="005E7C3E" w:rsidRPr="005D1D90" w:rsidRDefault="005E7C3E" w:rsidP="005E7C3E">
      <w:pPr>
        <w:tabs>
          <w:tab w:val="left" w:pos="5893"/>
        </w:tabs>
        <w:spacing w:line="240" w:lineRule="atLeast"/>
        <w:ind w:firstLine="5103"/>
        <w:jc w:val="both"/>
        <w:rPr>
          <w:color w:val="000000" w:themeColor="text1"/>
        </w:rPr>
      </w:pPr>
      <w:r w:rsidRPr="005D1D90">
        <w:rPr>
          <w:color w:val="000000" w:themeColor="text1"/>
        </w:rPr>
        <w:t>постановлением Администрации</w:t>
      </w:r>
    </w:p>
    <w:p w:rsidR="005E7C3E" w:rsidRDefault="005E7C3E" w:rsidP="005E7C3E">
      <w:pPr>
        <w:tabs>
          <w:tab w:val="left" w:pos="5480"/>
        </w:tabs>
        <w:spacing w:line="240" w:lineRule="atLeast"/>
        <w:ind w:firstLine="5103"/>
        <w:jc w:val="both"/>
        <w:rPr>
          <w:color w:val="000000" w:themeColor="text1"/>
        </w:rPr>
      </w:pPr>
      <w:r>
        <w:rPr>
          <w:color w:val="000000" w:themeColor="text1"/>
        </w:rPr>
        <w:t>Вязьма-Брянского сельского поселения</w:t>
      </w:r>
    </w:p>
    <w:p w:rsidR="005E7C3E" w:rsidRPr="005D1D90" w:rsidRDefault="005E7C3E" w:rsidP="005E7C3E">
      <w:pPr>
        <w:tabs>
          <w:tab w:val="left" w:pos="5480"/>
        </w:tabs>
        <w:spacing w:line="240" w:lineRule="atLeast"/>
        <w:ind w:firstLine="5103"/>
        <w:jc w:val="both"/>
        <w:rPr>
          <w:color w:val="000000" w:themeColor="text1"/>
        </w:rPr>
      </w:pPr>
      <w:r>
        <w:rPr>
          <w:color w:val="000000" w:themeColor="text1"/>
        </w:rPr>
        <w:t>Вяземского района</w:t>
      </w:r>
      <w:r w:rsidRPr="005D1D90">
        <w:rPr>
          <w:color w:val="000000" w:themeColor="text1"/>
        </w:rPr>
        <w:t xml:space="preserve"> Смоленской области</w:t>
      </w:r>
    </w:p>
    <w:p w:rsidR="005E7C3E" w:rsidRPr="005D1D90" w:rsidRDefault="005E7C3E" w:rsidP="005E7C3E">
      <w:pPr>
        <w:tabs>
          <w:tab w:val="left" w:pos="5480"/>
        </w:tabs>
        <w:spacing w:line="240" w:lineRule="atLeast"/>
        <w:ind w:firstLine="5103"/>
        <w:jc w:val="both"/>
        <w:rPr>
          <w:color w:val="000000" w:themeColor="text1"/>
        </w:rPr>
      </w:pPr>
      <w:r w:rsidRPr="005D1D90">
        <w:rPr>
          <w:color w:val="000000" w:themeColor="text1"/>
        </w:rPr>
        <w:t>от_______________№_______________</w:t>
      </w: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tabs>
          <w:tab w:val="left" w:pos="1333"/>
        </w:tabs>
        <w:spacing w:line="240" w:lineRule="atLeast"/>
        <w:jc w:val="center"/>
        <w:rPr>
          <w:color w:val="000000" w:themeColor="text1"/>
        </w:rPr>
      </w:pPr>
      <w:r w:rsidRPr="005D1D90">
        <w:rPr>
          <w:color w:val="000000" w:themeColor="text1"/>
        </w:rPr>
        <w:t xml:space="preserve">Актуализированная схема теплоснабжения </w:t>
      </w:r>
      <w:r>
        <w:rPr>
          <w:color w:val="000000" w:themeColor="text1"/>
        </w:rPr>
        <w:t>Вязьма-Брянского</w:t>
      </w:r>
      <w:r w:rsidRPr="005D1D90">
        <w:rPr>
          <w:color w:val="000000" w:themeColor="text1"/>
        </w:rPr>
        <w:t xml:space="preserve"> сельского поселения Вяземского района Смоленской области на </w:t>
      </w:r>
      <w:r w:rsidRPr="005D1D90">
        <w:rPr>
          <w:b/>
          <w:color w:val="000000" w:themeColor="text1"/>
        </w:rPr>
        <w:t>2020</w:t>
      </w:r>
      <w:r w:rsidRPr="005D1D90">
        <w:rPr>
          <w:color w:val="000000" w:themeColor="text1"/>
        </w:rPr>
        <w:t xml:space="preserve"> год</w:t>
      </w: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Pr="005D1D90" w:rsidRDefault="005E7C3E" w:rsidP="005E7C3E">
      <w:pPr>
        <w:spacing w:line="240" w:lineRule="atLeast"/>
        <w:rPr>
          <w:color w:val="000000" w:themeColor="text1"/>
        </w:rPr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Default="005E7C3E" w:rsidP="005E7C3E">
      <w:pPr>
        <w:spacing w:line="240" w:lineRule="atLeast"/>
      </w:pPr>
    </w:p>
    <w:p w:rsidR="005E7C3E" w:rsidRPr="00845194" w:rsidRDefault="005E7C3E" w:rsidP="005E7C3E">
      <w:pPr>
        <w:spacing w:line="240" w:lineRule="atLeast"/>
      </w:pPr>
    </w:p>
    <w:p w:rsidR="005E7C3E" w:rsidRPr="00845194" w:rsidRDefault="005E7C3E" w:rsidP="005E7C3E">
      <w:pPr>
        <w:spacing w:line="240" w:lineRule="atLeast"/>
      </w:pPr>
    </w:p>
    <w:p w:rsidR="005E7C3E" w:rsidRDefault="005E7C3E" w:rsidP="005E7C3E">
      <w:pPr>
        <w:tabs>
          <w:tab w:val="left" w:pos="2800"/>
        </w:tabs>
        <w:spacing w:line="240" w:lineRule="atLeast"/>
      </w:pPr>
    </w:p>
    <w:p w:rsidR="005E7C3E" w:rsidRDefault="005E7C3E" w:rsidP="005E7C3E">
      <w:pPr>
        <w:tabs>
          <w:tab w:val="left" w:pos="2800"/>
        </w:tabs>
        <w:spacing w:line="240" w:lineRule="atLeast"/>
      </w:pPr>
    </w:p>
    <w:p w:rsidR="005E7C3E" w:rsidRDefault="005E7C3E" w:rsidP="005E7C3E">
      <w:pPr>
        <w:tabs>
          <w:tab w:val="left" w:pos="2800"/>
        </w:tabs>
        <w:spacing w:line="240" w:lineRule="atLeast"/>
      </w:pPr>
    </w:p>
    <w:p w:rsidR="005E7C3E" w:rsidRDefault="005E7C3E" w:rsidP="005E7C3E">
      <w:pPr>
        <w:tabs>
          <w:tab w:val="left" w:pos="2800"/>
        </w:tabs>
        <w:spacing w:line="240" w:lineRule="atLeast"/>
      </w:pPr>
    </w:p>
    <w:p w:rsidR="005E7C3E" w:rsidRPr="00A7236C" w:rsidRDefault="005E7C3E" w:rsidP="005E7C3E">
      <w:pPr>
        <w:tabs>
          <w:tab w:val="left" w:pos="2800"/>
        </w:tabs>
        <w:spacing w:line="240" w:lineRule="atLeast"/>
      </w:pPr>
    </w:p>
    <w:p w:rsidR="005E7C3E" w:rsidRPr="00A7236C" w:rsidRDefault="005E7C3E" w:rsidP="005E7C3E">
      <w:pPr>
        <w:tabs>
          <w:tab w:val="left" w:pos="2800"/>
        </w:tabs>
        <w:spacing w:line="240" w:lineRule="atLeast"/>
      </w:pPr>
    </w:p>
    <w:p w:rsidR="005E7C3E" w:rsidRDefault="005E7C3E" w:rsidP="005E7C3E">
      <w:pPr>
        <w:spacing w:line="240" w:lineRule="atLeast"/>
        <w:sectPr w:rsidR="005E7C3E" w:rsidSect="006B4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E449E1" w:rsidRPr="00D8701A" w:rsidTr="008A0915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b/>
                <w:bCs/>
                <w:color w:val="000000"/>
              </w:rPr>
              <w:lastRenderedPageBreak/>
              <w:t>Баланс тепловой энергии на котельных на 20</w:t>
            </w:r>
            <w:r>
              <w:rPr>
                <w:b/>
                <w:bCs/>
                <w:color w:val="000000"/>
              </w:rPr>
              <w:t>20</w:t>
            </w:r>
            <w:r w:rsidRPr="00D870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449E1" w:rsidRPr="00D8701A" w:rsidTr="008A0915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Выработка тепловой энергии, Гкал</w:t>
            </w:r>
          </w:p>
        </w:tc>
      </w:tr>
      <w:tr w:rsidR="00E449E1" w:rsidRPr="00650168" w:rsidTr="008A0915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</w:pPr>
            <w:r w:rsidRPr="00E735B3">
              <w:t>ООО "Стимул"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</w:pPr>
            <w:r w:rsidRPr="00E735B3">
              <w:t xml:space="preserve"> Котельна</w:t>
            </w:r>
            <w:r>
              <w:t>я</w:t>
            </w:r>
            <w:r w:rsidRPr="00E735B3">
              <w:t xml:space="preserve"> ООО </w:t>
            </w:r>
          </w:p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</w:pPr>
            <w:r w:rsidRPr="00E735B3">
              <w:t>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735B3">
              <w:rPr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735B3">
              <w:rPr>
                <w:sz w:val="28"/>
                <w:szCs w:val="28"/>
              </w:rPr>
              <w:t xml:space="preserve">4 145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735B3">
              <w:rPr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735B3">
              <w:rPr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E735B3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735B3">
              <w:rPr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449E1" w:rsidRPr="00650168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</w:rPr>
            </w:pPr>
          </w:p>
        </w:tc>
      </w:tr>
      <w:tr w:rsidR="00E449E1" w:rsidRPr="00D8701A" w:rsidTr="008A0915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449E1" w:rsidRPr="00D8701A" w:rsidRDefault="00E449E1" w:rsidP="008A091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</w:tbl>
    <w:p w:rsidR="005E7C3E" w:rsidRDefault="005E7C3E" w:rsidP="00E449E1">
      <w:pPr>
        <w:tabs>
          <w:tab w:val="left" w:pos="2800"/>
        </w:tabs>
        <w:spacing w:line="240" w:lineRule="atLeast"/>
      </w:pPr>
      <w:bookmarkStart w:id="0" w:name="_GoBack"/>
      <w:bookmarkEnd w:id="0"/>
    </w:p>
    <w:sectPr w:rsidR="005E7C3E" w:rsidSect="00E449E1">
      <w:headerReference w:type="default" r:id="rId10"/>
      <w:pgSz w:w="16838" w:h="11906" w:orient="landscape"/>
      <w:pgMar w:top="707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11" w:rsidRDefault="00020011">
      <w:r>
        <w:separator/>
      </w:r>
    </w:p>
  </w:endnote>
  <w:endnote w:type="continuationSeparator" w:id="0">
    <w:p w:rsidR="00020011" w:rsidRDefault="0002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11" w:rsidRDefault="00020011">
      <w:r>
        <w:separator/>
      </w:r>
    </w:p>
  </w:footnote>
  <w:footnote w:type="continuationSeparator" w:id="0">
    <w:p w:rsidR="00020011" w:rsidRDefault="0002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3D75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9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76C6" w:rsidRDefault="00020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E"/>
    <w:rsid w:val="00020011"/>
    <w:rsid w:val="000F6C65"/>
    <w:rsid w:val="00123100"/>
    <w:rsid w:val="001336D7"/>
    <w:rsid w:val="002347A3"/>
    <w:rsid w:val="0028229B"/>
    <w:rsid w:val="003D75D2"/>
    <w:rsid w:val="005E7C3E"/>
    <w:rsid w:val="0063627F"/>
    <w:rsid w:val="007B40A7"/>
    <w:rsid w:val="008322A8"/>
    <w:rsid w:val="00AC6F50"/>
    <w:rsid w:val="00BB6668"/>
    <w:rsid w:val="00BF399C"/>
    <w:rsid w:val="00C30F8E"/>
    <w:rsid w:val="00DB4616"/>
    <w:rsid w:val="00E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FD84"/>
  <w15:chartTrackingRefBased/>
  <w15:docId w15:val="{48195FCD-6C96-41B2-8D5F-EA8484E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666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Default">
    <w:name w:val="Default"/>
    <w:rsid w:val="00BB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B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"/>
    <w:basedOn w:val="a"/>
    <w:rsid w:val="00BB6668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B6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36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6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9B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B40A7"/>
    <w:rPr>
      <w:color w:val="0563C1" w:themeColor="hyperlink"/>
      <w:u w:val="single"/>
    </w:rPr>
  </w:style>
  <w:style w:type="paragraph" w:styleId="aa">
    <w:name w:val="No Spacing"/>
    <w:uiPriority w:val="1"/>
    <w:qFormat/>
    <w:rsid w:val="005E7C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-br@vyaz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CC6D-8B63-4EC9-9D17-797E0A85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2019-04-08T09:53:00Z</cp:lastPrinted>
  <dcterms:created xsi:type="dcterms:W3CDTF">2019-04-08T06:07:00Z</dcterms:created>
  <dcterms:modified xsi:type="dcterms:W3CDTF">2019-04-11T09:26:00Z</dcterms:modified>
</cp:coreProperties>
</file>