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B434C">
        <w:rPr>
          <w:sz w:val="28"/>
          <w:szCs w:val="28"/>
        </w:rPr>
        <w:t>25.05.2020</w:t>
      </w:r>
      <w:r>
        <w:rPr>
          <w:sz w:val="28"/>
          <w:szCs w:val="28"/>
        </w:rPr>
        <w:t xml:space="preserve">                                                                      </w:t>
      </w:r>
      <w:r w:rsidR="005B434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5B434C">
        <w:rPr>
          <w:sz w:val="28"/>
          <w:szCs w:val="28"/>
        </w:rPr>
        <w:t>11</w:t>
      </w: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2"/>
        <w:gridCol w:w="2067"/>
        <w:gridCol w:w="3056"/>
      </w:tblGrid>
      <w:tr w:rsidR="00BF1137" w:rsidTr="002A0C55">
        <w:tc>
          <w:tcPr>
            <w:tcW w:w="4608" w:type="dxa"/>
          </w:tcPr>
          <w:p w:rsidR="00BF1137" w:rsidRPr="00FF1B62" w:rsidRDefault="00BF1137" w:rsidP="00F14E14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F14E1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AB2E6B">
              <w:rPr>
                <w:sz w:val="28"/>
                <w:szCs w:val="28"/>
              </w:rPr>
              <w:t xml:space="preserve">Регламент Совета депутатов </w:t>
            </w:r>
            <w:r w:rsidRPr="00FF1B62">
              <w:rPr>
                <w:sz w:val="28"/>
                <w:szCs w:val="28"/>
              </w:rPr>
              <w:t xml:space="preserve"> Вязьма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351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5101C">
        <w:rPr>
          <w:sz w:val="28"/>
          <w:szCs w:val="28"/>
        </w:rPr>
        <w:t xml:space="preserve">областным </w:t>
      </w:r>
      <w:r w:rsidR="00AB2E6B">
        <w:rPr>
          <w:sz w:val="28"/>
          <w:szCs w:val="28"/>
        </w:rPr>
        <w:t xml:space="preserve">законом </w:t>
      </w:r>
      <w:r w:rsidR="00B00081">
        <w:rPr>
          <w:sz w:val="28"/>
          <w:szCs w:val="28"/>
        </w:rPr>
        <w:t xml:space="preserve">от 31 марта </w:t>
      </w:r>
      <w:r w:rsidR="0035101C" w:rsidRPr="0035101C">
        <w:rPr>
          <w:sz w:val="28"/>
          <w:szCs w:val="28"/>
        </w:rPr>
        <w:t xml:space="preserve">2009 </w:t>
      </w:r>
      <w:r w:rsidR="00B00081">
        <w:rPr>
          <w:sz w:val="28"/>
          <w:szCs w:val="28"/>
        </w:rPr>
        <w:t xml:space="preserve">года </w:t>
      </w:r>
      <w:r w:rsidR="0035101C">
        <w:rPr>
          <w:sz w:val="28"/>
          <w:szCs w:val="28"/>
        </w:rPr>
        <w:t>№</w:t>
      </w:r>
      <w:r w:rsidR="0035101C" w:rsidRPr="0035101C">
        <w:rPr>
          <w:sz w:val="28"/>
          <w:szCs w:val="28"/>
        </w:rPr>
        <w:t xml:space="preserve"> 9-з</w:t>
      </w:r>
      <w:r w:rsidR="0035101C">
        <w:rPr>
          <w:sz w:val="28"/>
          <w:szCs w:val="28"/>
        </w:rPr>
        <w:t xml:space="preserve"> </w:t>
      </w:r>
      <w:r w:rsidR="00B00081">
        <w:rPr>
          <w:sz w:val="28"/>
          <w:szCs w:val="28"/>
        </w:rPr>
        <w:t>«</w:t>
      </w:r>
      <w:r w:rsidR="0035101C" w:rsidRPr="0035101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="00B00081">
        <w:rPr>
          <w:sz w:val="28"/>
          <w:szCs w:val="28"/>
        </w:rPr>
        <w:t>»,</w:t>
      </w:r>
      <w:r w:rsidR="0035101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Вязьма - Брянского сельского поселения Вяземского района Смоленской области,</w:t>
      </w: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BF1137" w:rsidRDefault="00BF1137" w:rsidP="00BF1137">
      <w:pPr>
        <w:jc w:val="both"/>
        <w:rPr>
          <w:sz w:val="28"/>
          <w:szCs w:val="28"/>
        </w:rPr>
      </w:pPr>
    </w:p>
    <w:p w:rsidR="00BF1137" w:rsidRDefault="00BF1137" w:rsidP="00BF1137">
      <w:pPr>
        <w:ind w:firstLine="708"/>
        <w:jc w:val="both"/>
        <w:rPr>
          <w:b/>
          <w:sz w:val="28"/>
          <w:szCs w:val="28"/>
        </w:rPr>
      </w:pPr>
      <w:r w:rsidRPr="006B6913">
        <w:rPr>
          <w:b/>
          <w:sz w:val="28"/>
          <w:szCs w:val="28"/>
        </w:rPr>
        <w:t>Р Е Ш И Л:</w:t>
      </w:r>
    </w:p>
    <w:p w:rsidR="00F14E14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BF1137">
        <w:rPr>
          <w:sz w:val="28"/>
          <w:szCs w:val="28"/>
        </w:rPr>
        <w:t xml:space="preserve">в </w:t>
      </w:r>
      <w:r w:rsidR="00AB2E6B">
        <w:rPr>
          <w:sz w:val="28"/>
          <w:szCs w:val="28"/>
        </w:rPr>
        <w:t>Регламент Совета депутатов</w:t>
      </w:r>
      <w:r w:rsidRPr="00BF1137">
        <w:rPr>
          <w:sz w:val="28"/>
          <w:szCs w:val="28"/>
        </w:rPr>
        <w:t xml:space="preserve"> Вязьма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>, утвержденн</w:t>
      </w:r>
      <w:r w:rsidR="00AB2E6B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Совета депутатов Вязьма - Брянского сельского поселения </w:t>
      </w:r>
      <w:r w:rsidR="00F31C93">
        <w:rPr>
          <w:sz w:val="28"/>
          <w:szCs w:val="28"/>
        </w:rPr>
        <w:t xml:space="preserve">от </w:t>
      </w:r>
      <w:r w:rsidR="002F63BF">
        <w:rPr>
          <w:sz w:val="28"/>
          <w:szCs w:val="28"/>
        </w:rPr>
        <w:t xml:space="preserve">24 декабря 2009 </w:t>
      </w:r>
      <w:r w:rsidR="00F31C93">
        <w:rPr>
          <w:sz w:val="28"/>
          <w:szCs w:val="28"/>
        </w:rPr>
        <w:t>года № 4</w:t>
      </w:r>
      <w:r w:rsidR="002F63BF">
        <w:rPr>
          <w:sz w:val="28"/>
          <w:szCs w:val="28"/>
        </w:rPr>
        <w:t>4</w:t>
      </w:r>
      <w:r w:rsidR="00F31C93">
        <w:rPr>
          <w:sz w:val="28"/>
          <w:szCs w:val="28"/>
        </w:rPr>
        <w:t xml:space="preserve"> </w:t>
      </w:r>
      <w:r w:rsidR="002F63BF">
        <w:rPr>
          <w:sz w:val="28"/>
          <w:szCs w:val="28"/>
        </w:rPr>
        <w:t xml:space="preserve">(в редакции решения Совета депутатов </w:t>
      </w:r>
      <w:r w:rsidR="002F63BF" w:rsidRPr="002F63BF">
        <w:rPr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="002F63BF">
        <w:rPr>
          <w:sz w:val="28"/>
          <w:szCs w:val="28"/>
        </w:rPr>
        <w:t>от 24 сентября 2015 года № 2)</w:t>
      </w:r>
      <w:r w:rsidR="00F14E14">
        <w:rPr>
          <w:sz w:val="28"/>
          <w:szCs w:val="28"/>
        </w:rPr>
        <w:t xml:space="preserve">, </w:t>
      </w:r>
      <w:r w:rsidR="00F31C93">
        <w:rPr>
          <w:sz w:val="28"/>
          <w:szCs w:val="28"/>
        </w:rPr>
        <w:t>следующие изменени</w:t>
      </w:r>
      <w:r w:rsidR="00F14E14">
        <w:rPr>
          <w:sz w:val="28"/>
          <w:szCs w:val="28"/>
        </w:rPr>
        <w:t>я:</w:t>
      </w:r>
    </w:p>
    <w:p w:rsidR="00F14E14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части 1 статьи 37 абзац четвертый признать утратившим силу;</w:t>
      </w:r>
    </w:p>
    <w:p w:rsidR="008322A8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00081">
        <w:rPr>
          <w:sz w:val="28"/>
          <w:szCs w:val="28"/>
        </w:rPr>
        <w:t xml:space="preserve"> статью 43 признать утратившей силу.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 Брянского сельского поселения Вяземского района Смоленской области в телекоммуникационной сети «Интернет»  /вязьма-брянская.рф/.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5B434C" w:rsidRPr="005B434C">
        <w:rPr>
          <w:sz w:val="28"/>
          <w:szCs w:val="28"/>
        </w:rPr>
        <w:t>Настоящее решение вступает в силу со дня его подписания.</w:t>
      </w: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7250F2" w:rsidP="0059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r w:rsidR="00591220" w:rsidRPr="00591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1220" w:rsidRPr="00591220">
        <w:rPr>
          <w:sz w:val="28"/>
          <w:szCs w:val="28"/>
        </w:rPr>
        <w:t xml:space="preserve"> муниципального образования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Вязьма</w:t>
      </w:r>
      <w:r w:rsidR="007250F2">
        <w:rPr>
          <w:sz w:val="28"/>
          <w:szCs w:val="28"/>
        </w:rPr>
        <w:t xml:space="preserve"> </w:t>
      </w:r>
      <w:r w:rsidRPr="00591220">
        <w:rPr>
          <w:sz w:val="28"/>
          <w:szCs w:val="28"/>
        </w:rPr>
        <w:t>-</w:t>
      </w:r>
      <w:r w:rsidR="007250F2">
        <w:rPr>
          <w:sz w:val="28"/>
          <w:szCs w:val="28"/>
        </w:rPr>
        <w:t xml:space="preserve"> </w:t>
      </w:r>
      <w:r w:rsidRPr="00591220">
        <w:rPr>
          <w:sz w:val="28"/>
          <w:szCs w:val="28"/>
        </w:rPr>
        <w:t>Брянского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r w:rsidRPr="00591220">
        <w:rPr>
          <w:sz w:val="28"/>
          <w:szCs w:val="28"/>
        </w:rPr>
        <w:t xml:space="preserve">Вяземского  района Смоленской области                                </w:t>
      </w:r>
      <w:r w:rsidR="007250F2">
        <w:rPr>
          <w:sz w:val="28"/>
          <w:szCs w:val="28"/>
        </w:rPr>
        <w:t xml:space="preserve">  </w:t>
      </w:r>
      <w:r w:rsidR="007250F2">
        <w:rPr>
          <w:b/>
          <w:sz w:val="28"/>
          <w:szCs w:val="28"/>
        </w:rPr>
        <w:t>Н.А. Карабановский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8"/>
    <w:rsid w:val="002F63BF"/>
    <w:rsid w:val="0035101C"/>
    <w:rsid w:val="00415179"/>
    <w:rsid w:val="00591220"/>
    <w:rsid w:val="005B434C"/>
    <w:rsid w:val="006601EA"/>
    <w:rsid w:val="006C6F28"/>
    <w:rsid w:val="007250F2"/>
    <w:rsid w:val="008322A8"/>
    <w:rsid w:val="00AB2E6B"/>
    <w:rsid w:val="00B00081"/>
    <w:rsid w:val="00BF1137"/>
    <w:rsid w:val="00C22F88"/>
    <w:rsid w:val="00EC0836"/>
    <w:rsid w:val="00F14E14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B803"/>
  <w15:chartTrackingRefBased/>
  <w15:docId w15:val="{F96D48EF-6500-4761-957B-0F418D6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2020-05-22T10:54:00Z</cp:lastPrinted>
  <dcterms:created xsi:type="dcterms:W3CDTF">2020-04-07T09:08:00Z</dcterms:created>
  <dcterms:modified xsi:type="dcterms:W3CDTF">2020-05-22T10:55:00Z</dcterms:modified>
</cp:coreProperties>
</file>