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FBA" w:rsidRDefault="00676860" w:rsidP="005D5B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0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E8D02D" wp14:editId="69873E37">
            <wp:extent cx="530860" cy="598170"/>
            <wp:effectExtent l="19050" t="0" r="2540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5B1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C60B71" w:rsidRPr="008840CE" w:rsidRDefault="003E1655" w:rsidP="00C60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C60B71" w:rsidRPr="00884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ОВЕТ ДЕПУТАТОВ</w:t>
      </w:r>
    </w:p>
    <w:p w:rsidR="00C60B71" w:rsidRPr="008840CE" w:rsidRDefault="00C60B71" w:rsidP="00C60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ВЯЗЬМА - БРЯНСКОГО СЕЛЬСКОГО ПОСЕЛЕНИЯ</w:t>
      </w:r>
    </w:p>
    <w:p w:rsidR="00C60B71" w:rsidRPr="008840CE" w:rsidRDefault="00C60B71" w:rsidP="00C60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ВЯЗЕМСКОГО РАЙОНА СМОЛЕНСКОЙ ОБЛАСТИ</w:t>
      </w:r>
    </w:p>
    <w:p w:rsidR="00C60B71" w:rsidRPr="008840CE" w:rsidRDefault="00C60B71" w:rsidP="00C60B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B71" w:rsidRPr="008840CE" w:rsidRDefault="00C60B71" w:rsidP="00C60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C60B71" w:rsidRPr="008840CE" w:rsidRDefault="00C60B71" w:rsidP="00C60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60B71" w:rsidRPr="008840CE" w:rsidRDefault="00AB06E3" w:rsidP="00C60B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</w:t>
      </w:r>
      <w:r w:rsidR="0025442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25.05.2020</w:t>
      </w:r>
      <w:r w:rsidR="0025442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</w:t>
      </w:r>
      <w:bookmarkStart w:id="0" w:name="_GoBack"/>
      <w:bookmarkEnd w:id="0"/>
      <w:r w:rsidR="00B270A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9</w:t>
      </w:r>
    </w:p>
    <w:p w:rsidR="00C60B71" w:rsidRDefault="00C60B71" w:rsidP="00C60B71">
      <w:pPr>
        <w:spacing w:after="0"/>
        <w:ind w:right="5527"/>
        <w:jc w:val="both"/>
        <w:rPr>
          <w:rFonts w:ascii="Times New Roman" w:hAnsi="Times New Roman" w:cs="Times New Roman"/>
          <w:sz w:val="28"/>
          <w:szCs w:val="28"/>
        </w:rPr>
      </w:pPr>
    </w:p>
    <w:p w:rsidR="00C60B71" w:rsidRDefault="00BB2657" w:rsidP="00C60B71">
      <w:pPr>
        <w:spacing w:after="0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C60B71">
        <w:rPr>
          <w:rFonts w:ascii="Times New Roman" w:hAnsi="Times New Roman" w:cs="Times New Roman"/>
          <w:sz w:val="28"/>
          <w:szCs w:val="28"/>
        </w:rPr>
        <w:t xml:space="preserve"> в решение Совета депутатов Вязьма-Брянского сельского поселения Вяземского района Смоленской области от 15.11.2018 № 33</w:t>
      </w:r>
      <w:r>
        <w:rPr>
          <w:rFonts w:ascii="Times New Roman" w:hAnsi="Times New Roman" w:cs="Times New Roman"/>
          <w:sz w:val="28"/>
          <w:szCs w:val="28"/>
        </w:rPr>
        <w:t xml:space="preserve"> «О налоге на имущество </w:t>
      </w:r>
      <w:r w:rsidRPr="00BB2657">
        <w:rPr>
          <w:rFonts w:ascii="Times New Roman" w:hAnsi="Times New Roman" w:cs="Times New Roman"/>
          <w:sz w:val="28"/>
          <w:szCs w:val="28"/>
        </w:rPr>
        <w:t>физических лиц на территории Вязьма-Брянского сельского поселения Вяземского района Смоленской области»</w:t>
      </w:r>
    </w:p>
    <w:p w:rsidR="00C60B71" w:rsidRDefault="00C60B71" w:rsidP="00C60B71">
      <w:pPr>
        <w:jc w:val="both"/>
      </w:pPr>
    </w:p>
    <w:p w:rsidR="00AC3C95" w:rsidRDefault="00C60B71" w:rsidP="00C60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BB265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71730">
        <w:rPr>
          <w:rFonts w:ascii="Times New Roman" w:hAnsi="Times New Roman" w:cs="Times New Roman"/>
          <w:sz w:val="28"/>
          <w:szCs w:val="28"/>
        </w:rPr>
        <w:t xml:space="preserve">с </w:t>
      </w:r>
      <w:r w:rsidR="00674CFD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62798C">
        <w:rPr>
          <w:rFonts w:ascii="Times New Roman" w:hAnsi="Times New Roman" w:cs="Times New Roman"/>
          <w:sz w:val="28"/>
          <w:szCs w:val="28"/>
        </w:rPr>
        <w:t xml:space="preserve">с главой 32 Налогового кодекса Российской Федерации, </w:t>
      </w:r>
      <w:r w:rsidR="00BB265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Уставом Вязьма</w:t>
      </w:r>
      <w:r w:rsidR="00336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36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Брянского сельского поселения Вяземского района Смоленской области,</w:t>
      </w:r>
    </w:p>
    <w:p w:rsidR="00C60B71" w:rsidRDefault="00C60B71" w:rsidP="00C60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Совет депутатов Вязьма</w:t>
      </w:r>
      <w:r w:rsidR="00336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36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Брянского сельского поселения Вяземского района </w:t>
      </w:r>
      <w:r w:rsidR="00E217C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моленской области</w:t>
      </w:r>
    </w:p>
    <w:p w:rsidR="00C60B71" w:rsidRDefault="00C60B71" w:rsidP="00C60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0B71" w:rsidRDefault="00C60B71" w:rsidP="00C60B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0B7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71730" w:rsidRDefault="00271730" w:rsidP="00271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</w:t>
      </w:r>
      <w:r w:rsidR="00C60B71" w:rsidRPr="00C60B71">
        <w:rPr>
          <w:rFonts w:ascii="Times New Roman" w:hAnsi="Times New Roman" w:cs="Times New Roman"/>
          <w:sz w:val="28"/>
          <w:szCs w:val="28"/>
        </w:rPr>
        <w:t xml:space="preserve"> </w:t>
      </w:r>
      <w:r w:rsidR="00C60B71">
        <w:rPr>
          <w:rFonts w:ascii="Times New Roman" w:hAnsi="Times New Roman" w:cs="Times New Roman"/>
          <w:sz w:val="28"/>
          <w:szCs w:val="28"/>
        </w:rPr>
        <w:t>в решение Совета депутатов Вязьма</w:t>
      </w:r>
      <w:r w:rsidR="003369E2">
        <w:rPr>
          <w:rFonts w:ascii="Times New Roman" w:hAnsi="Times New Roman" w:cs="Times New Roman"/>
          <w:sz w:val="28"/>
          <w:szCs w:val="28"/>
        </w:rPr>
        <w:t xml:space="preserve"> </w:t>
      </w:r>
      <w:r w:rsidR="00C60B71">
        <w:rPr>
          <w:rFonts w:ascii="Times New Roman" w:hAnsi="Times New Roman" w:cs="Times New Roman"/>
          <w:sz w:val="28"/>
          <w:szCs w:val="28"/>
        </w:rPr>
        <w:t>-</w:t>
      </w:r>
      <w:r w:rsidR="003369E2">
        <w:rPr>
          <w:rFonts w:ascii="Times New Roman" w:hAnsi="Times New Roman" w:cs="Times New Roman"/>
          <w:sz w:val="28"/>
          <w:szCs w:val="28"/>
        </w:rPr>
        <w:t xml:space="preserve"> Б</w:t>
      </w:r>
      <w:r w:rsidR="00C60B71">
        <w:rPr>
          <w:rFonts w:ascii="Times New Roman" w:hAnsi="Times New Roman" w:cs="Times New Roman"/>
          <w:sz w:val="28"/>
          <w:szCs w:val="28"/>
        </w:rPr>
        <w:t>рянского сельского поселения Вяземского района Смоленской области от 15 ноября 2018 года № 33 «О налоге на имущество физических лиц на территории Вязьма-Брянского сельского поселения Вяземс</w:t>
      </w:r>
      <w:r w:rsidR="003369E2">
        <w:rPr>
          <w:rFonts w:ascii="Times New Roman" w:hAnsi="Times New Roman" w:cs="Times New Roman"/>
          <w:sz w:val="28"/>
          <w:szCs w:val="28"/>
        </w:rPr>
        <w:t>кого района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решения</w:t>
      </w:r>
      <w:r w:rsidRPr="002717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 Вязьма-Брянского сельского поселения Вяземского района Смоленской области от 26 ноября 2018 года</w:t>
      </w:r>
      <w:r w:rsidR="00480B84">
        <w:rPr>
          <w:rFonts w:ascii="Times New Roman" w:hAnsi="Times New Roman" w:cs="Times New Roman"/>
          <w:sz w:val="28"/>
          <w:szCs w:val="28"/>
        </w:rPr>
        <w:t xml:space="preserve"> № 35</w:t>
      </w:r>
      <w:r w:rsidR="0062798C">
        <w:rPr>
          <w:rFonts w:ascii="Times New Roman" w:hAnsi="Times New Roman" w:cs="Times New Roman"/>
          <w:sz w:val="28"/>
          <w:szCs w:val="28"/>
        </w:rPr>
        <w:t>, от 29 октября 2019 года № 25</w:t>
      </w:r>
      <w:r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48241A" w:rsidRDefault="00271730" w:rsidP="002F6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8241A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E41639">
        <w:rPr>
          <w:rFonts w:ascii="Times New Roman" w:hAnsi="Times New Roman" w:cs="Times New Roman"/>
          <w:sz w:val="28"/>
          <w:szCs w:val="28"/>
        </w:rPr>
        <w:t>6</w:t>
      </w:r>
      <w:r w:rsidR="0048241A">
        <w:rPr>
          <w:rFonts w:ascii="Times New Roman" w:hAnsi="Times New Roman" w:cs="Times New Roman"/>
          <w:sz w:val="28"/>
          <w:szCs w:val="28"/>
        </w:rPr>
        <w:t xml:space="preserve"> </w:t>
      </w:r>
      <w:r w:rsidR="00E41639">
        <w:rPr>
          <w:rFonts w:ascii="Times New Roman" w:hAnsi="Times New Roman" w:cs="Times New Roman"/>
          <w:sz w:val="28"/>
          <w:szCs w:val="28"/>
        </w:rPr>
        <w:t>подпункта</w:t>
      </w:r>
      <w:r w:rsidR="008F0DA1">
        <w:rPr>
          <w:rFonts w:ascii="Times New Roman" w:hAnsi="Times New Roman" w:cs="Times New Roman"/>
          <w:sz w:val="28"/>
          <w:szCs w:val="28"/>
        </w:rPr>
        <w:t xml:space="preserve"> </w:t>
      </w:r>
      <w:r w:rsidR="0048241A">
        <w:rPr>
          <w:rFonts w:ascii="Times New Roman" w:hAnsi="Times New Roman" w:cs="Times New Roman"/>
          <w:sz w:val="28"/>
          <w:szCs w:val="28"/>
        </w:rPr>
        <w:t>1</w:t>
      </w:r>
      <w:r w:rsidR="002F6547">
        <w:rPr>
          <w:rFonts w:ascii="Times New Roman" w:hAnsi="Times New Roman" w:cs="Times New Roman"/>
          <w:sz w:val="28"/>
          <w:szCs w:val="28"/>
        </w:rPr>
        <w:t xml:space="preserve"> пункта 3 слов</w:t>
      </w:r>
      <w:r w:rsidR="008B6283">
        <w:rPr>
          <w:rFonts w:ascii="Times New Roman" w:hAnsi="Times New Roman" w:cs="Times New Roman"/>
          <w:sz w:val="28"/>
          <w:szCs w:val="28"/>
        </w:rPr>
        <w:t>а</w:t>
      </w:r>
      <w:r w:rsidR="002F6547">
        <w:rPr>
          <w:rFonts w:ascii="Times New Roman" w:hAnsi="Times New Roman" w:cs="Times New Roman"/>
          <w:sz w:val="28"/>
          <w:szCs w:val="28"/>
        </w:rPr>
        <w:t xml:space="preserve"> </w:t>
      </w:r>
      <w:r w:rsidR="0048241A">
        <w:rPr>
          <w:rFonts w:ascii="Times New Roman" w:hAnsi="Times New Roman" w:cs="Times New Roman"/>
          <w:sz w:val="28"/>
          <w:szCs w:val="28"/>
        </w:rPr>
        <w:t xml:space="preserve">«, предоставленных» и        </w:t>
      </w:r>
    </w:p>
    <w:p w:rsidR="002F6547" w:rsidRDefault="0048241A" w:rsidP="008F0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«, дачных» </w:t>
      </w:r>
      <w:r w:rsidR="002F6547">
        <w:rPr>
          <w:rFonts w:ascii="Times New Roman" w:hAnsi="Times New Roman" w:cs="Times New Roman"/>
          <w:sz w:val="28"/>
          <w:szCs w:val="28"/>
        </w:rPr>
        <w:t>исключить;</w:t>
      </w:r>
    </w:p>
    <w:p w:rsidR="008F0DA1" w:rsidRDefault="002F6547" w:rsidP="002F6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8F0DA1">
        <w:rPr>
          <w:rFonts w:ascii="Times New Roman" w:hAnsi="Times New Roman" w:cs="Times New Roman"/>
          <w:sz w:val="28"/>
          <w:szCs w:val="28"/>
        </w:rPr>
        <w:t xml:space="preserve">абзац 2 </w:t>
      </w:r>
      <w:r w:rsidR="00E41639">
        <w:rPr>
          <w:rFonts w:ascii="Times New Roman" w:hAnsi="Times New Roman" w:cs="Times New Roman"/>
          <w:sz w:val="28"/>
          <w:szCs w:val="28"/>
        </w:rPr>
        <w:t xml:space="preserve">подпункта </w:t>
      </w:r>
      <w:r w:rsidR="008F0DA1">
        <w:rPr>
          <w:rFonts w:ascii="Times New Roman" w:hAnsi="Times New Roman" w:cs="Times New Roman"/>
          <w:sz w:val="28"/>
          <w:szCs w:val="28"/>
        </w:rPr>
        <w:t xml:space="preserve">3 пункта 4.3 </w:t>
      </w:r>
      <w:r w:rsidR="00375062" w:rsidRPr="00375062">
        <w:rPr>
          <w:rFonts w:ascii="Times New Roman" w:hAnsi="Times New Roman" w:cs="Times New Roman"/>
          <w:sz w:val="28"/>
          <w:szCs w:val="28"/>
        </w:rPr>
        <w:t>дополнить предложением следующего содержания:</w:t>
      </w:r>
    </w:p>
    <w:p w:rsidR="00375062" w:rsidRDefault="00375062" w:rsidP="002F6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0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5062">
        <w:rPr>
          <w:rFonts w:ascii="Times New Roman" w:hAnsi="Times New Roman" w:cs="Times New Roman"/>
          <w:sz w:val="28"/>
          <w:szCs w:val="28"/>
        </w:rPr>
        <w:t>Указанные заявление и документы могут быть представлены в налоговый орган через многофункциональный центр предоставления государс</w:t>
      </w:r>
      <w:r w:rsidR="008B6283">
        <w:rPr>
          <w:rFonts w:ascii="Times New Roman" w:hAnsi="Times New Roman" w:cs="Times New Roman"/>
          <w:sz w:val="28"/>
          <w:szCs w:val="28"/>
        </w:rPr>
        <w:t>твенных и муниципальных услуг.».</w:t>
      </w:r>
    </w:p>
    <w:p w:rsidR="00676860" w:rsidRPr="00E93838" w:rsidRDefault="00676860" w:rsidP="00416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93838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</w:t>
      </w:r>
      <w:r>
        <w:rPr>
          <w:rFonts w:ascii="Times New Roman" w:hAnsi="Times New Roman" w:cs="Times New Roman"/>
          <w:sz w:val="28"/>
          <w:szCs w:val="28"/>
        </w:rPr>
        <w:t>Вяземский вестник</w:t>
      </w:r>
      <w:r w:rsidRPr="00E93838">
        <w:rPr>
          <w:rFonts w:ascii="Times New Roman" w:hAnsi="Times New Roman" w:cs="Times New Roman"/>
          <w:sz w:val="28"/>
          <w:szCs w:val="28"/>
        </w:rPr>
        <w:t>».</w:t>
      </w:r>
    </w:p>
    <w:p w:rsidR="00254427" w:rsidRDefault="00676860" w:rsidP="006768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02">
        <w:rPr>
          <w:rFonts w:ascii="Times New Roman" w:hAnsi="Times New Roman" w:cs="Times New Roman"/>
          <w:sz w:val="28"/>
          <w:szCs w:val="28"/>
        </w:rPr>
        <w:t xml:space="preserve">3. Настоящее решение </w:t>
      </w:r>
      <w:r w:rsidR="00254427" w:rsidRPr="00AA6F02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3E1655">
        <w:rPr>
          <w:rFonts w:ascii="Times New Roman" w:hAnsi="Times New Roman" w:cs="Times New Roman"/>
          <w:sz w:val="28"/>
          <w:szCs w:val="28"/>
        </w:rPr>
        <w:t>со дня его официального опубликования.</w:t>
      </w:r>
    </w:p>
    <w:p w:rsidR="005D5B16" w:rsidRPr="00254427" w:rsidRDefault="005D5B16" w:rsidP="006768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860" w:rsidRDefault="003E1655" w:rsidP="00676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И.п. </w:t>
      </w:r>
      <w:r w:rsidR="0067686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7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676860" w:rsidRDefault="00676860" w:rsidP="00676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Вязьма</w:t>
      </w:r>
      <w:r w:rsidR="00B2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2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Брянского сельского поселения</w:t>
      </w:r>
    </w:p>
    <w:p w:rsidR="00676860" w:rsidRPr="00676860" w:rsidRDefault="00676860" w:rsidP="006768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Вяземского района Смоленской области  </w:t>
      </w:r>
      <w:r w:rsidR="003E1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3E1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Н.А. Карабановский</w:t>
      </w:r>
    </w:p>
    <w:p w:rsidR="00676860" w:rsidRPr="00C60B71" w:rsidRDefault="00676860" w:rsidP="00C60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76860" w:rsidRPr="00C60B71" w:rsidSect="00676860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71"/>
    <w:rsid w:val="00254427"/>
    <w:rsid w:val="00262E46"/>
    <w:rsid w:val="00271730"/>
    <w:rsid w:val="002F6547"/>
    <w:rsid w:val="00335397"/>
    <w:rsid w:val="003369E2"/>
    <w:rsid w:val="00375062"/>
    <w:rsid w:val="003E1655"/>
    <w:rsid w:val="00416558"/>
    <w:rsid w:val="00480B84"/>
    <w:rsid w:val="0048241A"/>
    <w:rsid w:val="005D5B16"/>
    <w:rsid w:val="005F4B7F"/>
    <w:rsid w:val="00603FBA"/>
    <w:rsid w:val="0062798C"/>
    <w:rsid w:val="00674CFD"/>
    <w:rsid w:val="00676860"/>
    <w:rsid w:val="006A0A4C"/>
    <w:rsid w:val="006A1907"/>
    <w:rsid w:val="008B6283"/>
    <w:rsid w:val="008B7001"/>
    <w:rsid w:val="008F0DA1"/>
    <w:rsid w:val="0095703E"/>
    <w:rsid w:val="009B35E7"/>
    <w:rsid w:val="00AA6F02"/>
    <w:rsid w:val="00AB06E3"/>
    <w:rsid w:val="00AC3C95"/>
    <w:rsid w:val="00B270A3"/>
    <w:rsid w:val="00BB2657"/>
    <w:rsid w:val="00BC5E7A"/>
    <w:rsid w:val="00C60B71"/>
    <w:rsid w:val="00E217C5"/>
    <w:rsid w:val="00E41639"/>
    <w:rsid w:val="00F1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A5860"/>
  <w15:chartTrackingRefBased/>
  <w15:docId w15:val="{CC0215CA-80F3-45AA-B37A-3EEF4A57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B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68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369E2"/>
    <w:pPr>
      <w:ind w:left="720"/>
      <w:contextualSpacing/>
    </w:pPr>
  </w:style>
  <w:style w:type="character" w:styleId="a6">
    <w:name w:val="Strong"/>
    <w:basedOn w:val="a0"/>
    <w:uiPriority w:val="22"/>
    <w:qFormat/>
    <w:rsid w:val="009570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91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5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8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8491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592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32520">
                          <w:marLeft w:val="0"/>
                          <w:marRight w:val="0"/>
                          <w:marTop w:val="0"/>
                          <w:marBottom w:val="1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174674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21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712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1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1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4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16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74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38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2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072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14090">
                      <w:marLeft w:val="30"/>
                      <w:marRight w:val="30"/>
                      <w:marTop w:val="3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9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14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2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2065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9913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Специалист</cp:lastModifiedBy>
  <cp:revision>24</cp:revision>
  <cp:lastPrinted>2020-05-22T10:46:00Z</cp:lastPrinted>
  <dcterms:created xsi:type="dcterms:W3CDTF">2018-11-26T11:44:00Z</dcterms:created>
  <dcterms:modified xsi:type="dcterms:W3CDTF">2020-05-22T10:47:00Z</dcterms:modified>
</cp:coreProperties>
</file>