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0A5BA5">
            <wp:extent cx="567055" cy="7010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ВЯЗЬМА - БРЯНСКОГО  СЕЛЬСКОГО ПОСЕЛЕНИЯ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556FB4" w:rsidRPr="00556FB4" w:rsidRDefault="00556FB4" w:rsidP="00556FB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652A">
        <w:rPr>
          <w:rFonts w:ascii="Times New Roman" w:eastAsia="Times New Roman" w:hAnsi="Times New Roman" w:cs="Times New Roman"/>
          <w:sz w:val="28"/>
          <w:szCs w:val="28"/>
        </w:rPr>
        <w:t>14.03.2023</w:t>
      </w:r>
      <w:r w:rsidR="00FC04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A652A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0B4" w:rsidRPr="004510B4" w:rsidRDefault="000801AB" w:rsidP="004510B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</w:t>
      </w:r>
      <w:r w:rsidR="00FC04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556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C04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организации и проведения публичных слушаний в </w:t>
      </w:r>
      <w:r w:rsidR="004510B4" w:rsidRPr="00451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Вязьма - Брянском сельском поселении Вяземского района Смоленской области</w:t>
      </w:r>
    </w:p>
    <w:p w:rsidR="000F538B" w:rsidRPr="009B03FC" w:rsidRDefault="000F538B" w:rsidP="000F538B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08BC" w:rsidRPr="002B123C" w:rsidRDefault="00FC04ED" w:rsidP="009D08B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01.07.2021 № 289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4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4ED">
        <w:rPr>
          <w:rFonts w:ascii="Times New Roman" w:eastAsia="Times New Roman" w:hAnsi="Times New Roman" w:cs="Times New Roman"/>
          <w:color w:val="000000"/>
          <w:sz w:val="28"/>
          <w:szCs w:val="28"/>
        </w:rPr>
        <w:t>ФЗ «О внесении изменений в статью 28 Федерального закона «Об общих принципах организации местного самоупр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авления в Российской Федерации», </w:t>
      </w:r>
      <w:r w:rsidR="009D08BC" w:rsidRPr="002B123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9D08BC" w:rsidRPr="002B123C">
        <w:rPr>
          <w:rFonts w:ascii="Times New Roman" w:eastAsia="Times New Roman" w:hAnsi="Times New Roman" w:cs="Times New Roman"/>
          <w:sz w:val="28"/>
          <w:szCs w:val="28"/>
        </w:rPr>
        <w:t xml:space="preserve"> Вязьма - Брянского сельского поселения Вяземского района Смоленской области,</w:t>
      </w:r>
    </w:p>
    <w:p w:rsidR="009D08BC" w:rsidRDefault="009D08BC" w:rsidP="009D08B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FB4" w:rsidRPr="00556FB4" w:rsidRDefault="00556FB4" w:rsidP="00556FB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C04ED" w:rsidRDefault="00556FB4" w:rsidP="00FC04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FC0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04ED" w:rsidRPr="00FC04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организации и проведения публичных слушаний в Вязьма - Брянском сельском поселении Вяземского района Смоленской области</w:t>
      </w:r>
      <w:r w:rsidR="000801AB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</w:t>
      </w:r>
      <w:r w:rsidR="0074601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080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="000801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Совета депутатов Вязьма – Брянского сельского поселения Вяземск</w:t>
      </w:r>
      <w:r w:rsidR="00EB25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ого района Смоленской области </w:t>
      </w:r>
      <w:r w:rsidR="004C39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04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февраля </w:t>
      </w:r>
      <w:r w:rsidR="007460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2018 </w:t>
      </w:r>
      <w:r w:rsidR="00746010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года</w:t>
      </w:r>
      <w:r w:rsidR="007F0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0F53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4C39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C04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0801AB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FC04E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460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3F8" w:rsidRDefault="00746010" w:rsidP="008D03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FC04ED" w:rsidRPr="00FC04ED">
        <w:rPr>
          <w:rFonts w:ascii="Times New Roman" w:hAnsi="Times New Roman" w:cs="Times New Roman"/>
          <w:color w:val="000000"/>
          <w:sz w:val="28"/>
          <w:szCs w:val="28"/>
        </w:rPr>
        <w:t xml:space="preserve"> в наименование после слов «публичных слушаний» дополнить словами «и общественных обсуждений</w:t>
      </w:r>
      <w:r w:rsidR="0060544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6010" w:rsidRDefault="00746010" w:rsidP="008D03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разделе 1:</w:t>
      </w:r>
    </w:p>
    <w:p w:rsidR="00746010" w:rsidRDefault="00746010" w:rsidP="008D03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в пункте 1.1. </w:t>
      </w:r>
      <w:r w:rsidRPr="00746010">
        <w:rPr>
          <w:rFonts w:ascii="Times New Roman" w:hAnsi="Times New Roman" w:cs="Times New Roman"/>
          <w:color w:val="000000"/>
          <w:sz w:val="28"/>
          <w:szCs w:val="28"/>
        </w:rPr>
        <w:t>после слов «публичных слушаний» дополнить словами «и общественных обсуждений»;</w:t>
      </w:r>
    </w:p>
    <w:p w:rsidR="000236DB" w:rsidRDefault="000236DB" w:rsidP="000236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пункте 1.2.</w:t>
      </w:r>
      <w:r w:rsidRPr="000236DB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«публичны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36DB">
        <w:rPr>
          <w:rFonts w:ascii="Times New Roman" w:hAnsi="Times New Roman" w:cs="Times New Roman"/>
          <w:color w:val="000000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236DB">
        <w:rPr>
          <w:rFonts w:ascii="Times New Roman" w:hAnsi="Times New Roman" w:cs="Times New Roman"/>
          <w:color w:val="000000"/>
          <w:sz w:val="28"/>
          <w:szCs w:val="28"/>
        </w:rPr>
        <w:t>» дополнить словами «и общественны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36DB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236D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236DB" w:rsidRPr="000236DB" w:rsidRDefault="000236DB" w:rsidP="000236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в пункте 1.3. </w:t>
      </w:r>
      <w:r w:rsidRPr="000236DB">
        <w:rPr>
          <w:rFonts w:ascii="Times New Roman" w:hAnsi="Times New Roman" w:cs="Times New Roman"/>
          <w:color w:val="000000"/>
          <w:sz w:val="28"/>
          <w:szCs w:val="28"/>
        </w:rPr>
        <w:t>после слов «публичны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236DB">
        <w:rPr>
          <w:rFonts w:ascii="Times New Roman" w:hAnsi="Times New Roman" w:cs="Times New Roman"/>
          <w:color w:val="000000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0236DB">
        <w:rPr>
          <w:rFonts w:ascii="Times New Roman" w:hAnsi="Times New Roman" w:cs="Times New Roman"/>
          <w:color w:val="000000"/>
          <w:sz w:val="28"/>
          <w:szCs w:val="28"/>
        </w:rPr>
        <w:t>» дополнить словами «и общественны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236DB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236D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D03F8" w:rsidRPr="008D03F8" w:rsidRDefault="000236DB" w:rsidP="008D03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460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E6A3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306F4E">
        <w:rPr>
          <w:rFonts w:ascii="Times New Roman" w:hAnsi="Times New Roman" w:cs="Times New Roman"/>
          <w:color w:val="000000"/>
          <w:sz w:val="28"/>
          <w:szCs w:val="28"/>
        </w:rPr>
        <w:t>пунктом 1.</w:t>
      </w:r>
      <w:r w:rsidR="004C390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06F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6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3F8" w:rsidRPr="008D03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следующего содержания:</w:t>
      </w:r>
    </w:p>
    <w:p w:rsidR="00EB25E7" w:rsidRDefault="008D03F8" w:rsidP="00306F4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3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r w:rsidR="00306F4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C3905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306F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306F4E" w:rsidRPr="00306F4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Вязьма - Брянского сельского поселения Вяземского района Смоленской области в информационно-телекоммуникационной сети «Интерне</w:t>
      </w:r>
      <w:r w:rsidR="00306F4E">
        <w:rPr>
          <w:rFonts w:ascii="Times New Roman" w:eastAsia="Calibri" w:hAnsi="Times New Roman" w:cs="Times New Roman"/>
          <w:sz w:val="28"/>
          <w:szCs w:val="28"/>
          <w:lang w:eastAsia="en-US"/>
        </w:rPr>
        <w:t>т» (</w:t>
      </w:r>
      <w:hyperlink r:id="rId7" w:history="1">
        <w:r w:rsidR="00306F4E" w:rsidRPr="00DD5C5E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http://вязьма-брянская.рф/</w:t>
        </w:r>
      </w:hyperlink>
      <w:r w:rsidR="00306F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8D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представление жителями </w:t>
      </w:r>
      <w:r w:rsidR="00306F4E">
        <w:rPr>
          <w:rFonts w:ascii="Times New Roman" w:eastAsia="Calibri" w:hAnsi="Times New Roman" w:cs="Times New Roman"/>
          <w:sz w:val="28"/>
          <w:szCs w:val="28"/>
          <w:lang w:eastAsia="en-US"/>
        </w:rPr>
        <w:t>Вязьма - Брянского сельского поселения Вяземского района Смоленской области</w:t>
      </w:r>
      <w:r w:rsidRPr="008D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своих замечаний</w:t>
      </w:r>
      <w:r w:rsidRPr="008D03F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</w:t>
      </w:r>
      <w:r w:rsidRPr="008D03F8">
        <w:rPr>
          <w:rFonts w:ascii="Times New Roman" w:eastAsia="Calibri" w:hAnsi="Times New Roman" w:cs="Times New Roman"/>
          <w:sz w:val="28"/>
          <w:szCs w:val="28"/>
          <w:lang w:eastAsia="en-US"/>
        </w:rPr>
        <w:t>и предложений по вынесенному на обсуждение проекту муниципального правового акта, осуществляется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 в том числе посредством их размещения на официальном сайте.</w:t>
      </w:r>
      <w:r w:rsidR="00306F4E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306F4E" w:rsidRPr="008D03F8" w:rsidRDefault="000236DB" w:rsidP="00EB25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06F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306F4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пунктом </w:t>
      </w:r>
      <w:r w:rsidR="004C3905"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 w:rsidR="00306F4E" w:rsidRPr="008D03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следующего содержания:</w:t>
      </w:r>
    </w:p>
    <w:p w:rsidR="00FE6A35" w:rsidRPr="00FE6A35" w:rsidRDefault="00306F4E" w:rsidP="00FE6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3905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="00FE6A35" w:rsidRPr="00FE6A35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FE6A35" w:rsidRPr="00FE6A35" w:rsidRDefault="00FE6A35" w:rsidP="00FE6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FE6A35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обсуждений.</w:t>
      </w:r>
      <w:r w:rsidR="00306F4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6F4E" w:rsidRPr="00306F4E" w:rsidRDefault="000236DB" w:rsidP="00306F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06F4E"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B25E7" w:rsidRPr="00306F4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EB25E7">
        <w:rPr>
          <w:rFonts w:ascii="Times New Roman" w:hAnsi="Times New Roman" w:cs="Times New Roman"/>
          <w:color w:val="000000"/>
          <w:sz w:val="28"/>
          <w:szCs w:val="28"/>
        </w:rPr>
        <w:t xml:space="preserve">полнить </w:t>
      </w:r>
      <w:r w:rsidR="00EB25E7" w:rsidRPr="00306F4E">
        <w:rPr>
          <w:rFonts w:ascii="Times New Roman" w:hAnsi="Times New Roman" w:cs="Times New Roman"/>
          <w:color w:val="000000"/>
          <w:sz w:val="28"/>
          <w:szCs w:val="28"/>
        </w:rPr>
        <w:t>пунктом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4C390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6F4E"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306F4E" w:rsidRPr="00306F4E" w:rsidRDefault="00306F4E" w:rsidP="00306F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F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C390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>Для размещения материалов и информации</w:t>
      </w:r>
      <w:r w:rsidR="00F64A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возможности представления жителями </w:t>
      </w:r>
      <w:r w:rsidR="00E224D7" w:rsidRPr="00E224D7">
        <w:rPr>
          <w:rFonts w:ascii="Times New Roman" w:hAnsi="Times New Roman" w:cs="Times New Roman"/>
          <w:color w:val="000000"/>
          <w:sz w:val="28"/>
          <w:szCs w:val="28"/>
        </w:rPr>
        <w:t>Вязьма - Брянского сельского поселения Вяземского района Смоленской области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>своих замечаний и предложений по проекту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правового акта, а также для участия жителей </w:t>
      </w:r>
      <w:r w:rsidR="00E224D7">
        <w:rPr>
          <w:rFonts w:ascii="Times New Roman" w:eastAsia="Calibri" w:hAnsi="Times New Roman" w:cs="Times New Roman"/>
          <w:sz w:val="28"/>
          <w:szCs w:val="28"/>
          <w:lang w:eastAsia="en-US"/>
        </w:rPr>
        <w:t>Вязьма - Брянского сельского поселения Вяземского района Смоленской области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 в публичных слушаниях с соблюдением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</w:t>
      </w:r>
      <w:r w:rsidR="00F64ADE" w:rsidRPr="00306F4E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F64ADE">
        <w:rPr>
          <w:rFonts w:ascii="Times New Roman" w:hAnsi="Times New Roman" w:cs="Times New Roman"/>
          <w:color w:val="000000"/>
          <w:sz w:val="28"/>
          <w:szCs w:val="28"/>
        </w:rPr>
        <w:t xml:space="preserve">его пункта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Правительством Российской Федерации.</w:t>
      </w:r>
    </w:p>
    <w:p w:rsidR="00D259BB" w:rsidRPr="00D259BB" w:rsidRDefault="00306F4E" w:rsidP="00D259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6F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Размещение на Едином портале материалов и информации, указанных в</w:t>
      </w:r>
      <w:r w:rsidR="00E224D7">
        <w:rPr>
          <w:rFonts w:ascii="Times New Roman" w:hAnsi="Times New Roman" w:cs="Times New Roman"/>
          <w:color w:val="000000"/>
          <w:sz w:val="28"/>
          <w:szCs w:val="28"/>
        </w:rPr>
        <w:t xml:space="preserve"> абзаце первом пункта 1.</w:t>
      </w:r>
      <w:r w:rsidR="00F64AD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B25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оповещения жителей  </w:t>
      </w:r>
      <w:r w:rsidR="00EB25E7" w:rsidRPr="00E224D7">
        <w:rPr>
          <w:rFonts w:ascii="Times New Roman" w:hAnsi="Times New Roman" w:cs="Times New Roman"/>
          <w:color w:val="000000"/>
          <w:sz w:val="28"/>
          <w:szCs w:val="28"/>
        </w:rPr>
        <w:t>Вязьма - Брянского сельского поселения Вяземского района Смоленской области</w:t>
      </w:r>
      <w:r w:rsidR="00EB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>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сроков, установленных Уставом</w:t>
      </w:r>
      <w:r w:rsidR="00EB25E7" w:rsidRPr="00EB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5E7" w:rsidRPr="00E224D7">
        <w:rPr>
          <w:rFonts w:ascii="Times New Roman" w:hAnsi="Times New Roman" w:cs="Times New Roman"/>
          <w:color w:val="000000"/>
          <w:sz w:val="28"/>
          <w:szCs w:val="28"/>
        </w:rPr>
        <w:t>Вязьма - Брянского сельского поселения Вяземского района Смоленской области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F4E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D259BB" w:rsidRPr="00D259BB">
        <w:rPr>
          <w:rFonts w:ascii="Times New Roman" w:hAnsi="Times New Roman" w:cs="Times New Roman"/>
          <w:bCs/>
          <w:color w:val="000000"/>
          <w:sz w:val="28"/>
          <w:szCs w:val="28"/>
        </w:rPr>
        <w:t>Поряд</w:t>
      </w:r>
      <w:r w:rsidR="00D25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 </w:t>
      </w:r>
      <w:r w:rsidR="00D259BB" w:rsidRPr="00D259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и проведения публичных слушаний в Вязьма - Брянском сельском поселении Вяземского района Смоленской области</w:t>
      </w:r>
      <w:r w:rsidR="00D259BB">
        <w:rPr>
          <w:rFonts w:ascii="Times New Roman" w:hAnsi="Times New Roman" w:cs="Times New Roman"/>
          <w:bCs/>
          <w:color w:val="000000"/>
          <w:sz w:val="28"/>
          <w:szCs w:val="28"/>
        </w:rPr>
        <w:t>.».</w:t>
      </w:r>
    </w:p>
    <w:p w:rsidR="000801AB" w:rsidRPr="00861681" w:rsidRDefault="000801AB" w:rsidP="00080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81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801AB" w:rsidRPr="00861681" w:rsidRDefault="000801AB" w:rsidP="000801A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81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8" w:history="1">
        <w:r w:rsidRPr="00861681">
          <w:rPr>
            <w:rStyle w:val="a3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Pr="008616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801AB" w:rsidRPr="00556FB4" w:rsidRDefault="000801AB" w:rsidP="000801A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1AB" w:rsidRPr="00556FB4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0801AB" w:rsidRPr="00556FB4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Вязьма - Брянского сельского поселения </w:t>
      </w: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Вяземского района Смоленской области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</w:t>
      </w: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56F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В.П. Шайторова</w:t>
      </w: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sectPr w:rsidR="0051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98" w:rsidRDefault="00134798" w:rsidP="0042356F">
      <w:pPr>
        <w:spacing w:after="0" w:line="240" w:lineRule="auto"/>
      </w:pPr>
      <w:r>
        <w:separator/>
      </w:r>
    </w:p>
  </w:endnote>
  <w:endnote w:type="continuationSeparator" w:id="0">
    <w:p w:rsidR="00134798" w:rsidRDefault="00134798" w:rsidP="0042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98" w:rsidRDefault="00134798" w:rsidP="0042356F">
      <w:pPr>
        <w:spacing w:after="0" w:line="240" w:lineRule="auto"/>
      </w:pPr>
      <w:r>
        <w:separator/>
      </w:r>
    </w:p>
  </w:footnote>
  <w:footnote w:type="continuationSeparator" w:id="0">
    <w:p w:rsidR="00134798" w:rsidRDefault="00134798" w:rsidP="00423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4"/>
    <w:rsid w:val="000236DB"/>
    <w:rsid w:val="00074AEF"/>
    <w:rsid w:val="000801AB"/>
    <w:rsid w:val="000F538B"/>
    <w:rsid w:val="00114CC6"/>
    <w:rsid w:val="00134798"/>
    <w:rsid w:val="001836E7"/>
    <w:rsid w:val="002234DF"/>
    <w:rsid w:val="002D7B13"/>
    <w:rsid w:val="002F4BB3"/>
    <w:rsid w:val="00306F4E"/>
    <w:rsid w:val="003660E6"/>
    <w:rsid w:val="003C091D"/>
    <w:rsid w:val="003D30F9"/>
    <w:rsid w:val="0041537E"/>
    <w:rsid w:val="0042356F"/>
    <w:rsid w:val="004510B4"/>
    <w:rsid w:val="0046606B"/>
    <w:rsid w:val="004A652A"/>
    <w:rsid w:val="004C3905"/>
    <w:rsid w:val="005001E0"/>
    <w:rsid w:val="00506E4E"/>
    <w:rsid w:val="00517BD2"/>
    <w:rsid w:val="005319A2"/>
    <w:rsid w:val="0055422D"/>
    <w:rsid w:val="00556FB4"/>
    <w:rsid w:val="0058232A"/>
    <w:rsid w:val="005D1EFC"/>
    <w:rsid w:val="00605441"/>
    <w:rsid w:val="00623122"/>
    <w:rsid w:val="00746010"/>
    <w:rsid w:val="007506DE"/>
    <w:rsid w:val="007710A0"/>
    <w:rsid w:val="007A374C"/>
    <w:rsid w:val="007F0FD0"/>
    <w:rsid w:val="007F24F2"/>
    <w:rsid w:val="008322A8"/>
    <w:rsid w:val="008807FE"/>
    <w:rsid w:val="008A42DF"/>
    <w:rsid w:val="008D03F8"/>
    <w:rsid w:val="00974F3A"/>
    <w:rsid w:val="009D08BC"/>
    <w:rsid w:val="009F6E58"/>
    <w:rsid w:val="00A01292"/>
    <w:rsid w:val="00A317B6"/>
    <w:rsid w:val="00AA51A8"/>
    <w:rsid w:val="00AA7D0E"/>
    <w:rsid w:val="00AB7109"/>
    <w:rsid w:val="00B05252"/>
    <w:rsid w:val="00B31B05"/>
    <w:rsid w:val="00B973E0"/>
    <w:rsid w:val="00C150E7"/>
    <w:rsid w:val="00C27BB2"/>
    <w:rsid w:val="00D07812"/>
    <w:rsid w:val="00D259BB"/>
    <w:rsid w:val="00D267B1"/>
    <w:rsid w:val="00E224D7"/>
    <w:rsid w:val="00E37712"/>
    <w:rsid w:val="00E55A54"/>
    <w:rsid w:val="00E81DC3"/>
    <w:rsid w:val="00EB25E7"/>
    <w:rsid w:val="00F373D3"/>
    <w:rsid w:val="00F64ADE"/>
    <w:rsid w:val="00FC04ED"/>
    <w:rsid w:val="00FE6A35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9E90"/>
  <w15:chartTrackingRefBased/>
  <w15:docId w15:val="{6136555B-B6C1-4242-AB34-F5F8FF2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3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74F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7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56F"/>
  </w:style>
  <w:style w:type="paragraph" w:styleId="a9">
    <w:name w:val="footer"/>
    <w:basedOn w:val="a"/>
    <w:link w:val="aa"/>
    <w:uiPriority w:val="99"/>
    <w:unhideWhenUsed/>
    <w:rsid w:val="0042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56F"/>
  </w:style>
  <w:style w:type="paragraph" w:customStyle="1" w:styleId="s1">
    <w:name w:val="s_1"/>
    <w:basedOn w:val="a"/>
    <w:rsid w:val="0045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5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45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A374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31</cp:revision>
  <cp:lastPrinted>2022-12-28T07:46:00Z</cp:lastPrinted>
  <dcterms:created xsi:type="dcterms:W3CDTF">2022-03-25T08:39:00Z</dcterms:created>
  <dcterms:modified xsi:type="dcterms:W3CDTF">2023-03-20T06:25:00Z</dcterms:modified>
</cp:coreProperties>
</file>