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2D2CF" w14:textId="77777777" w:rsidR="00687323" w:rsidRDefault="00687323" w:rsidP="00687323">
      <w:pPr>
        <w:jc w:val="center"/>
        <w:rPr>
          <w:b/>
          <w:sz w:val="28"/>
          <w:szCs w:val="28"/>
        </w:rPr>
      </w:pPr>
    </w:p>
    <w:p w14:paraId="72CC103C" w14:textId="1EE550CE" w:rsidR="00687323" w:rsidRDefault="002E1555" w:rsidP="006873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181DDEC" wp14:editId="65057EFB">
            <wp:extent cx="54229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CA376B" w14:textId="77777777" w:rsidR="00687323" w:rsidRDefault="00687323" w:rsidP="00687323">
      <w:pPr>
        <w:jc w:val="center"/>
        <w:rPr>
          <w:b/>
          <w:sz w:val="28"/>
          <w:szCs w:val="28"/>
        </w:rPr>
      </w:pPr>
    </w:p>
    <w:p w14:paraId="25F6A422" w14:textId="768F4EB9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>СОВЕТ ДЕПУТАТОВ</w:t>
      </w:r>
    </w:p>
    <w:p w14:paraId="02036BBF" w14:textId="39E72D9F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 xml:space="preserve">ВЯЗЬМА - </w:t>
      </w:r>
      <w:r w:rsidR="00AF5D1A" w:rsidRPr="00687323">
        <w:rPr>
          <w:b/>
          <w:sz w:val="28"/>
          <w:szCs w:val="28"/>
        </w:rPr>
        <w:t>БРЯНСКОГО СЕЛЬСКОГО</w:t>
      </w:r>
      <w:r w:rsidRPr="00687323">
        <w:rPr>
          <w:b/>
          <w:sz w:val="28"/>
          <w:szCs w:val="28"/>
        </w:rPr>
        <w:t xml:space="preserve"> ПОСЕЛЕНИЯ</w:t>
      </w:r>
    </w:p>
    <w:p w14:paraId="58492520" w14:textId="77777777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>ВЯЗЕМСКОГО РАЙОНА СМОЛЕНСКОЙ ОБЛАСТИ</w:t>
      </w:r>
    </w:p>
    <w:p w14:paraId="092212F3" w14:textId="77777777" w:rsidR="00687323" w:rsidRPr="00687323" w:rsidRDefault="00687323" w:rsidP="00687323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687323">
        <w:rPr>
          <w:b/>
          <w:bCs/>
          <w:iCs/>
          <w:sz w:val="28"/>
          <w:szCs w:val="28"/>
        </w:rPr>
        <w:t>РЕШЕНИЕ</w:t>
      </w:r>
    </w:p>
    <w:p w14:paraId="7B3DA1FB" w14:textId="77777777" w:rsidR="00687323" w:rsidRPr="00687323" w:rsidRDefault="00687323" w:rsidP="00687323">
      <w:pPr>
        <w:autoSpaceDE w:val="0"/>
        <w:autoSpaceDN w:val="0"/>
        <w:adjustRightInd w:val="0"/>
        <w:ind w:right="19772"/>
        <w:jc w:val="both"/>
        <w:rPr>
          <w:sz w:val="28"/>
          <w:szCs w:val="28"/>
        </w:rPr>
      </w:pPr>
    </w:p>
    <w:p w14:paraId="067C12BF" w14:textId="6991AADE" w:rsidR="00687323" w:rsidRPr="0057219C" w:rsidRDefault="00687323" w:rsidP="00687323">
      <w:p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C528CF">
        <w:rPr>
          <w:sz w:val="28"/>
          <w:szCs w:val="28"/>
        </w:rPr>
        <w:t xml:space="preserve">от </w:t>
      </w:r>
      <w:r w:rsidR="00157EC5">
        <w:rPr>
          <w:b/>
          <w:sz w:val="28"/>
          <w:szCs w:val="28"/>
        </w:rPr>
        <w:t xml:space="preserve">_______________                                                 </w:t>
      </w:r>
      <w:r w:rsidR="00311932">
        <w:rPr>
          <w:b/>
          <w:sz w:val="28"/>
          <w:szCs w:val="28"/>
        </w:rPr>
        <w:t xml:space="preserve">                                 </w:t>
      </w:r>
      <w:r w:rsidR="00157EC5">
        <w:rPr>
          <w:b/>
          <w:sz w:val="28"/>
          <w:szCs w:val="28"/>
        </w:rPr>
        <w:t xml:space="preserve">                 </w:t>
      </w:r>
      <w:r w:rsidRPr="00C528CF">
        <w:rPr>
          <w:sz w:val="28"/>
          <w:szCs w:val="28"/>
        </w:rPr>
        <w:t>№</w:t>
      </w:r>
      <w:r w:rsidRPr="0057219C">
        <w:rPr>
          <w:b/>
          <w:sz w:val="28"/>
          <w:szCs w:val="28"/>
        </w:rPr>
        <w:t xml:space="preserve"> </w:t>
      </w:r>
      <w:r w:rsidR="00157EC5">
        <w:rPr>
          <w:b/>
          <w:sz w:val="28"/>
          <w:szCs w:val="28"/>
        </w:rPr>
        <w:t>__</w:t>
      </w:r>
    </w:p>
    <w:p w14:paraId="607BD20C" w14:textId="77777777" w:rsidR="00157EC5" w:rsidRDefault="00157EC5" w:rsidP="00687323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/>
          <w:sz w:val="28"/>
          <w:szCs w:val="28"/>
        </w:rPr>
      </w:pPr>
    </w:p>
    <w:p w14:paraId="3B920AA1" w14:textId="695440FC" w:rsidR="00687323" w:rsidRPr="00687323" w:rsidRDefault="00157EC5" w:rsidP="002E1555">
      <w:pPr>
        <w:tabs>
          <w:tab w:val="left" w:pos="9922"/>
        </w:tabs>
        <w:autoSpaceDE w:val="0"/>
        <w:autoSpaceDN w:val="0"/>
        <w:adjustRightInd w:val="0"/>
        <w:ind w:right="5670"/>
        <w:jc w:val="both"/>
        <w:rPr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О внесении изменений в </w:t>
      </w:r>
      <w:r w:rsidR="005F1933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 xml:space="preserve">ешение Совета депутатов Вязьма-Брянского сельского поселения Вяземского района Смоленской области от 11.11.2021 года </w:t>
      </w:r>
      <w:r w:rsidR="005F1933">
        <w:rPr>
          <w:bCs/>
          <w:color w:val="000000"/>
          <w:sz w:val="28"/>
          <w:szCs w:val="28"/>
        </w:rPr>
        <w:t xml:space="preserve">№ 39 </w:t>
      </w:r>
      <w:r>
        <w:rPr>
          <w:bCs/>
          <w:color w:val="000000"/>
          <w:sz w:val="28"/>
          <w:szCs w:val="28"/>
        </w:rPr>
        <w:t>«</w:t>
      </w:r>
      <w:r w:rsidR="00687323" w:rsidRPr="00687323">
        <w:rPr>
          <w:bCs/>
          <w:color w:val="000000"/>
          <w:sz w:val="28"/>
          <w:szCs w:val="28"/>
        </w:rPr>
        <w:t xml:space="preserve">Об утверждении Положения о муниципальном контроле </w:t>
      </w:r>
      <w:r w:rsidR="00687323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5F1933">
        <w:rPr>
          <w:sz w:val="28"/>
          <w:szCs w:val="28"/>
        </w:rPr>
        <w:t>Вязьма-</w:t>
      </w:r>
      <w:r w:rsidR="00687323" w:rsidRPr="00687323">
        <w:rPr>
          <w:sz w:val="28"/>
          <w:szCs w:val="28"/>
        </w:rPr>
        <w:t>Брянского сельского поселения Вяземского района Смоленской области</w:t>
      </w:r>
      <w:r>
        <w:rPr>
          <w:sz w:val="28"/>
          <w:szCs w:val="28"/>
        </w:rPr>
        <w:t>»</w:t>
      </w:r>
    </w:p>
    <w:p w14:paraId="45B03686" w14:textId="77777777" w:rsidR="00687323" w:rsidRDefault="00687323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E269E14" w14:textId="4F658BA0" w:rsidR="00687323" w:rsidRDefault="00D03C14" w:rsidP="00687323">
      <w:pPr>
        <w:pStyle w:val="aff3"/>
        <w:ind w:left="0" w:firstLine="425"/>
        <w:jc w:val="both"/>
        <w:rPr>
          <w:sz w:val="28"/>
          <w:szCs w:val="28"/>
        </w:rPr>
      </w:pPr>
      <w:bookmarkStart w:id="0" w:name="_GoBack"/>
      <w:r w:rsidRPr="00121383">
        <w:rPr>
          <w:color w:val="000000"/>
          <w:sz w:val="28"/>
          <w:szCs w:val="28"/>
        </w:rPr>
        <w:t>В соответствии с пунктом 19 части 1 статьи 14</w:t>
      </w:r>
      <w:r w:rsidR="00FA1E62">
        <w:rPr>
          <w:color w:val="000000"/>
          <w:sz w:val="28"/>
          <w:szCs w:val="28"/>
          <w:shd w:val="clear" w:color="auto" w:fill="FFFFFF"/>
        </w:rPr>
        <w:t xml:space="preserve"> Федерального закона от</w:t>
      </w:r>
      <w:r w:rsidR="00687323">
        <w:rPr>
          <w:color w:val="000000"/>
          <w:sz w:val="28"/>
          <w:szCs w:val="28"/>
          <w:shd w:val="clear" w:color="auto" w:fill="FFFFFF"/>
        </w:rPr>
        <w:t xml:space="preserve"> </w:t>
      </w:r>
      <w:r w:rsidRPr="00121383">
        <w:rPr>
          <w:color w:val="000000"/>
          <w:sz w:val="28"/>
          <w:szCs w:val="28"/>
          <w:shd w:val="clear" w:color="auto" w:fill="FFFFFF"/>
        </w:rPr>
        <w:t>6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121383">
        <w:rPr>
          <w:color w:val="000000"/>
          <w:sz w:val="28"/>
          <w:szCs w:val="28"/>
          <w:shd w:val="clear" w:color="auto" w:fill="FFFFFF"/>
        </w:rPr>
        <w:t>2003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121383">
        <w:rPr>
          <w:color w:val="000000"/>
          <w:sz w:val="28"/>
          <w:szCs w:val="28"/>
        </w:rPr>
        <w:t>, Федеральным законом от 31</w:t>
      </w:r>
      <w:r w:rsidR="00FA1E62">
        <w:rPr>
          <w:color w:val="000000"/>
          <w:sz w:val="28"/>
          <w:szCs w:val="28"/>
        </w:rPr>
        <w:t xml:space="preserve"> июля </w:t>
      </w:r>
      <w:r w:rsidRPr="00121383">
        <w:rPr>
          <w:color w:val="000000"/>
          <w:sz w:val="28"/>
          <w:szCs w:val="28"/>
        </w:rPr>
        <w:t>2020</w:t>
      </w:r>
      <w:r w:rsidR="00FA1E62">
        <w:rPr>
          <w:color w:val="000000"/>
          <w:sz w:val="28"/>
          <w:szCs w:val="28"/>
        </w:rPr>
        <w:t xml:space="preserve"> года</w:t>
      </w:r>
      <w:r w:rsidRPr="00121383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 w:rsidRPr="00157EC5">
        <w:rPr>
          <w:color w:val="000000" w:themeColor="text1"/>
          <w:sz w:val="28"/>
          <w:szCs w:val="28"/>
        </w:rPr>
        <w:t xml:space="preserve">Федерации», 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4 августа 2023 г. </w:t>
      </w:r>
      <w:r w:rsidR="00832335">
        <w:rPr>
          <w:color w:val="000000" w:themeColor="text1"/>
          <w:sz w:val="28"/>
          <w:szCs w:val="28"/>
          <w:shd w:val="clear" w:color="auto" w:fill="FFFFFF"/>
        </w:rPr>
        <w:t>№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483-ФЗ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статью 52 Федерального закона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832335">
        <w:rPr>
          <w:color w:val="000000" w:themeColor="text1"/>
          <w:sz w:val="28"/>
          <w:szCs w:val="28"/>
          <w:shd w:val="clear" w:color="auto" w:fill="FFFFFF"/>
        </w:rPr>
        <w:t>»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и статью 4 Федерального закона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832335">
        <w:rPr>
          <w:color w:val="000000" w:themeColor="text1"/>
          <w:sz w:val="28"/>
          <w:szCs w:val="28"/>
          <w:shd w:val="clear" w:color="auto" w:fill="FFFFFF"/>
        </w:rPr>
        <w:t>»</w:t>
      </w:r>
      <w:r w:rsidR="00157EC5">
        <w:rPr>
          <w:color w:val="000000" w:themeColor="text1"/>
          <w:sz w:val="28"/>
          <w:szCs w:val="28"/>
          <w:shd w:val="clear" w:color="auto" w:fill="FFFFFF"/>
        </w:rPr>
        <w:t>, руководствуясь</w:t>
      </w:r>
      <w:r w:rsidR="00157EC5" w:rsidRPr="00157EC5">
        <w:rPr>
          <w:color w:val="000000" w:themeColor="text1"/>
          <w:sz w:val="28"/>
          <w:szCs w:val="28"/>
        </w:rPr>
        <w:t xml:space="preserve"> </w:t>
      </w:r>
      <w:r w:rsidRPr="00121383">
        <w:rPr>
          <w:color w:val="000000"/>
          <w:sz w:val="28"/>
          <w:szCs w:val="28"/>
        </w:rPr>
        <w:t>Уставом</w:t>
      </w:r>
      <w:r w:rsidRPr="00121383">
        <w:rPr>
          <w:sz w:val="28"/>
          <w:szCs w:val="28"/>
        </w:rPr>
        <w:t xml:space="preserve"> </w:t>
      </w:r>
      <w:r w:rsidR="00832335">
        <w:rPr>
          <w:sz w:val="28"/>
          <w:szCs w:val="28"/>
        </w:rPr>
        <w:t>Вязьма-</w:t>
      </w:r>
      <w:r w:rsidR="00687323">
        <w:rPr>
          <w:sz w:val="28"/>
          <w:szCs w:val="28"/>
        </w:rPr>
        <w:t>Брянского сельского поселения Вяземского района Смоленской области,</w:t>
      </w:r>
    </w:p>
    <w:bookmarkEnd w:id="0"/>
    <w:p w14:paraId="1A8B1EBD" w14:textId="6D213A2A" w:rsidR="00687323" w:rsidRDefault="00687323" w:rsidP="00687323">
      <w:pPr>
        <w:pStyle w:val="aff3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</w:t>
      </w:r>
      <w:r w:rsidR="00832335">
        <w:rPr>
          <w:sz w:val="28"/>
          <w:szCs w:val="28"/>
        </w:rPr>
        <w:t>в Вязьма-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</w:t>
      </w:r>
    </w:p>
    <w:p w14:paraId="2608943A" w14:textId="77777777" w:rsidR="002F4C47" w:rsidRPr="002F4C47" w:rsidRDefault="002F4C47" w:rsidP="002F4C4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Pr="002F4C47">
        <w:rPr>
          <w:b/>
          <w:sz w:val="28"/>
          <w:szCs w:val="28"/>
        </w:rPr>
        <w:t>:</w:t>
      </w:r>
    </w:p>
    <w:p w14:paraId="231F076C" w14:textId="40C25F88" w:rsidR="00157EC5" w:rsidRDefault="00D03C14" w:rsidP="00D03C1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1. </w:t>
      </w:r>
      <w:r w:rsidR="00157EC5">
        <w:rPr>
          <w:color w:val="000000"/>
          <w:sz w:val="28"/>
          <w:szCs w:val="28"/>
        </w:rPr>
        <w:t>Внести в</w:t>
      </w:r>
      <w:r w:rsidRPr="00121383">
        <w:rPr>
          <w:color w:val="000000"/>
          <w:sz w:val="28"/>
          <w:szCs w:val="28"/>
        </w:rPr>
        <w:t xml:space="preserve"> Положение о муниципальном контроле в сфере благоустройства на территории </w:t>
      </w:r>
      <w:r w:rsidR="00AF5D1A">
        <w:rPr>
          <w:sz w:val="28"/>
          <w:szCs w:val="28"/>
        </w:rPr>
        <w:t>Вязьма-</w:t>
      </w:r>
      <w:r w:rsidR="00687323" w:rsidRPr="00687323">
        <w:rPr>
          <w:sz w:val="28"/>
          <w:szCs w:val="28"/>
        </w:rPr>
        <w:t>Брянского сельского поселения Вяземского района Смоленской области</w:t>
      </w:r>
      <w:r w:rsidR="00157EC5">
        <w:rPr>
          <w:sz w:val="28"/>
          <w:szCs w:val="28"/>
        </w:rPr>
        <w:t xml:space="preserve">, утвержденное </w:t>
      </w:r>
      <w:r w:rsidR="00832335">
        <w:rPr>
          <w:bCs/>
          <w:color w:val="000000"/>
          <w:sz w:val="28"/>
          <w:szCs w:val="28"/>
        </w:rPr>
        <w:t>р</w:t>
      </w:r>
      <w:r w:rsidR="00157EC5">
        <w:rPr>
          <w:bCs/>
          <w:color w:val="000000"/>
          <w:sz w:val="28"/>
          <w:szCs w:val="28"/>
        </w:rPr>
        <w:t>ешением Совета депутатов Вязьма-Брянского сельского поселения Вяземского района Смоленской области № 39 от 11.11.2021 года</w:t>
      </w:r>
      <w:r w:rsidR="00AF5D1A">
        <w:rPr>
          <w:bCs/>
          <w:color w:val="000000"/>
          <w:sz w:val="28"/>
          <w:szCs w:val="28"/>
        </w:rPr>
        <w:t xml:space="preserve"> </w:t>
      </w:r>
      <w:r w:rsidR="00AF5D1A" w:rsidRPr="00AF5D1A">
        <w:rPr>
          <w:bCs/>
          <w:color w:val="000000"/>
          <w:sz w:val="28"/>
          <w:szCs w:val="28"/>
        </w:rPr>
        <w:t xml:space="preserve">(в редакции решений Совета депутатов Вязьма-Брянского сельского поселения </w:t>
      </w:r>
      <w:r w:rsidR="00AF5D1A" w:rsidRPr="00AF5D1A">
        <w:rPr>
          <w:bCs/>
          <w:color w:val="000000"/>
          <w:sz w:val="28"/>
          <w:szCs w:val="28"/>
        </w:rPr>
        <w:lastRenderedPageBreak/>
        <w:t>Вяземского района Смоленской области от 17.12.2021 № 56, от 29.03.2022 № 6, от 21.12.2022 № 48</w:t>
      </w:r>
      <w:r w:rsidR="00AF5D1A">
        <w:rPr>
          <w:bCs/>
          <w:color w:val="000000"/>
          <w:sz w:val="28"/>
          <w:szCs w:val="28"/>
        </w:rPr>
        <w:t>, от 11.10.2023 № 28</w:t>
      </w:r>
      <w:r w:rsidR="00AF5D1A" w:rsidRPr="00AF5D1A">
        <w:rPr>
          <w:bCs/>
          <w:color w:val="000000"/>
          <w:sz w:val="28"/>
          <w:szCs w:val="28"/>
        </w:rPr>
        <w:t xml:space="preserve">) </w:t>
      </w:r>
      <w:r w:rsidR="00157EC5">
        <w:rPr>
          <w:bCs/>
          <w:color w:val="000000"/>
          <w:sz w:val="28"/>
          <w:szCs w:val="28"/>
        </w:rPr>
        <w:t>следующие изменения:</w:t>
      </w:r>
    </w:p>
    <w:p w14:paraId="1B19FFE0" w14:textId="20E75F35" w:rsidR="00E105F4" w:rsidRDefault="00157EC5" w:rsidP="00D03C1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</w:t>
      </w:r>
      <w:r w:rsidR="00311932">
        <w:rPr>
          <w:bCs/>
          <w:color w:val="000000"/>
          <w:sz w:val="28"/>
          <w:szCs w:val="28"/>
        </w:rPr>
        <w:t xml:space="preserve"> Пункт 2.11</w:t>
      </w:r>
      <w:r w:rsidR="00E105F4">
        <w:rPr>
          <w:bCs/>
          <w:color w:val="000000"/>
          <w:sz w:val="28"/>
          <w:szCs w:val="28"/>
        </w:rPr>
        <w:t xml:space="preserve"> дополнить абзацами </w:t>
      </w:r>
      <w:r w:rsidR="0072059D">
        <w:rPr>
          <w:bCs/>
          <w:color w:val="000000"/>
          <w:sz w:val="28"/>
          <w:szCs w:val="28"/>
        </w:rPr>
        <w:t>4</w:t>
      </w:r>
      <w:r w:rsidR="00E105F4">
        <w:rPr>
          <w:bCs/>
          <w:color w:val="000000"/>
          <w:sz w:val="28"/>
          <w:szCs w:val="28"/>
        </w:rPr>
        <w:t xml:space="preserve"> – </w:t>
      </w:r>
      <w:r w:rsidR="0072059D">
        <w:rPr>
          <w:bCs/>
          <w:color w:val="000000"/>
          <w:sz w:val="28"/>
          <w:szCs w:val="28"/>
        </w:rPr>
        <w:t>11 следующего содержания:</w:t>
      </w:r>
    </w:p>
    <w:p w14:paraId="5A900E48" w14:textId="2F05DBEF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Контролируемое лицо вправе обратиться в </w:t>
      </w:r>
      <w:r w:rsidR="00BA0531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14:paraId="5F3ADCFA" w14:textId="51A96653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800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о чем уведомляет контролируемое лицо.</w:t>
      </w:r>
    </w:p>
    <w:p w14:paraId="52B36845" w14:textId="1AE44497" w:rsidR="00E105F4" w:rsidRPr="00364036" w:rsidRDefault="00364036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105F4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47B41348" w14:textId="77777777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6254806E" w14:textId="14673B78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течение двух месяцев до даты подачи заявления контролируемого лица </w:t>
      </w:r>
      <w:r w:rsidR="00364036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14:paraId="5ECFDC8B" w14:textId="77777777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674C9F81" w14:textId="4432E58E"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364036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либо членов их семей.</w:t>
      </w:r>
    </w:p>
    <w:p w14:paraId="0C0FC2DB" w14:textId="33E77062" w:rsidR="00E105F4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 проведении профилактического визита по заявлению контролируемого лица 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72059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1B0A25B4" w14:textId="62277526" w:rsidR="00D03C14" w:rsidRPr="0072059D" w:rsidRDefault="0072059D" w:rsidP="0072059D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8A1C92"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3 пункта 3.17 цифры «2023» заменить цифрами «2025»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551818" w14:textId="0C423F90" w:rsidR="00D03C14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2. Настоящее решение вступает в силу со дня </w:t>
      </w:r>
      <w:r w:rsidR="0072059D">
        <w:rPr>
          <w:color w:val="000000"/>
          <w:sz w:val="28"/>
          <w:szCs w:val="28"/>
        </w:rPr>
        <w:t>его официального опубликования.</w:t>
      </w:r>
    </w:p>
    <w:p w14:paraId="66C00181" w14:textId="7162C9FD" w:rsidR="008E2099" w:rsidRPr="008E2099" w:rsidRDefault="008E2099" w:rsidP="00A732A4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E2099">
        <w:rPr>
          <w:rFonts w:eastAsia="Calibri"/>
          <w:color w:val="000000"/>
          <w:sz w:val="28"/>
          <w:szCs w:val="28"/>
        </w:rPr>
        <w:t xml:space="preserve"> Опубликовать настоящее решение в районной газете «Вяземский вестник» и разместить на официальном сайте Администрации Вязьма – Брянского сельского поселения Вяземского района Смоленской области </w:t>
      </w:r>
      <w:hyperlink r:id="rId9" w:history="1">
        <w:r w:rsidRPr="008E2099">
          <w:rPr>
            <w:rFonts w:eastAsia="Calibri"/>
            <w:color w:val="0563C1"/>
            <w:sz w:val="28"/>
            <w:szCs w:val="28"/>
            <w:u w:val="single"/>
          </w:rPr>
          <w:t>http://вязьма-брянская.рф/</w:t>
        </w:r>
      </w:hyperlink>
      <w:r w:rsidRPr="008E2099">
        <w:rPr>
          <w:rFonts w:eastAsia="Calibri"/>
          <w:color w:val="000000"/>
          <w:sz w:val="28"/>
          <w:szCs w:val="28"/>
        </w:rPr>
        <w:t xml:space="preserve">  </w:t>
      </w:r>
    </w:p>
    <w:p w14:paraId="50CF1E9E" w14:textId="77777777" w:rsidR="009800F8" w:rsidRDefault="009800F8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73C2C60" w14:textId="77777777" w:rsidR="00311932" w:rsidRPr="00121383" w:rsidRDefault="00311932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6996D87" w14:textId="77777777" w:rsidR="00687323" w:rsidRDefault="00687323" w:rsidP="00687323">
      <w:pPr>
        <w:pStyle w:val="af1"/>
        <w:rPr>
          <w:szCs w:val="28"/>
        </w:rPr>
      </w:pPr>
      <w:r>
        <w:rPr>
          <w:szCs w:val="28"/>
        </w:rPr>
        <w:t>Глава муниципального образования</w:t>
      </w:r>
    </w:p>
    <w:p w14:paraId="070BC03E" w14:textId="77777777" w:rsidR="00687323" w:rsidRDefault="00687323" w:rsidP="00687323">
      <w:pPr>
        <w:pStyle w:val="af1"/>
        <w:rPr>
          <w:szCs w:val="28"/>
        </w:rPr>
      </w:pPr>
      <w:r>
        <w:rPr>
          <w:szCs w:val="28"/>
        </w:rPr>
        <w:t xml:space="preserve">Вязьма - Брянского сельского поселения </w:t>
      </w:r>
    </w:p>
    <w:p w14:paraId="2A8EF2B2" w14:textId="7221001F" w:rsidR="00687323" w:rsidRDefault="00687323" w:rsidP="00687323">
      <w:pPr>
        <w:pStyle w:val="af1"/>
        <w:rPr>
          <w:b/>
          <w:szCs w:val="28"/>
        </w:rPr>
      </w:pPr>
      <w:r>
        <w:rPr>
          <w:szCs w:val="28"/>
        </w:rPr>
        <w:t xml:space="preserve">Вяземского района Смоленской области                                   </w:t>
      </w:r>
      <w:r w:rsidR="00F40DFC">
        <w:rPr>
          <w:szCs w:val="28"/>
        </w:rPr>
        <w:t xml:space="preserve"> </w:t>
      </w:r>
      <w:r w:rsidR="00F34CB8" w:rsidRPr="00F34CB8">
        <w:rPr>
          <w:szCs w:val="28"/>
        </w:rPr>
        <w:t xml:space="preserve">    </w:t>
      </w:r>
      <w:r w:rsidR="00F40DFC">
        <w:rPr>
          <w:szCs w:val="28"/>
        </w:rPr>
        <w:t xml:space="preserve"> </w:t>
      </w:r>
      <w:r w:rsidR="00AF5D1A">
        <w:rPr>
          <w:b/>
          <w:szCs w:val="28"/>
        </w:rPr>
        <w:t>В.П. Шайторова</w:t>
      </w:r>
    </w:p>
    <w:sectPr w:rsidR="00687323" w:rsidSect="00311932">
      <w:headerReference w:type="even" r:id="rId10"/>
      <w:headerReference w:type="default" r:id="rId11"/>
      <w:pgSz w:w="11906" w:h="16838"/>
      <w:pgMar w:top="1134" w:right="566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7DAB9" w14:textId="77777777" w:rsidR="00A0048E" w:rsidRDefault="00A0048E" w:rsidP="00D03C14">
      <w:r>
        <w:separator/>
      </w:r>
    </w:p>
  </w:endnote>
  <w:endnote w:type="continuationSeparator" w:id="0">
    <w:p w14:paraId="4006A746" w14:textId="77777777" w:rsidR="00A0048E" w:rsidRDefault="00A0048E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8C62E" w14:textId="77777777" w:rsidR="00A0048E" w:rsidRDefault="00A0048E" w:rsidP="00D03C14">
      <w:r>
        <w:separator/>
      </w:r>
    </w:p>
  </w:footnote>
  <w:footnote w:type="continuationSeparator" w:id="0">
    <w:p w14:paraId="26828AF2" w14:textId="77777777" w:rsidR="00A0048E" w:rsidRDefault="00A0048E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A0048E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541060B3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F1933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A0048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47BE2"/>
    <w:rsid w:val="00064B1C"/>
    <w:rsid w:val="000A7A1F"/>
    <w:rsid w:val="000D4D94"/>
    <w:rsid w:val="000F2281"/>
    <w:rsid w:val="00102E6E"/>
    <w:rsid w:val="00121383"/>
    <w:rsid w:val="00157EC5"/>
    <w:rsid w:val="00181828"/>
    <w:rsid w:val="001E32AD"/>
    <w:rsid w:val="001E4755"/>
    <w:rsid w:val="001F1FC9"/>
    <w:rsid w:val="00232375"/>
    <w:rsid w:val="00272D06"/>
    <w:rsid w:val="002E1555"/>
    <w:rsid w:val="002E50A9"/>
    <w:rsid w:val="002F086A"/>
    <w:rsid w:val="002F1D66"/>
    <w:rsid w:val="002F2955"/>
    <w:rsid w:val="002F4C47"/>
    <w:rsid w:val="002F7C24"/>
    <w:rsid w:val="00301145"/>
    <w:rsid w:val="00311932"/>
    <w:rsid w:val="00344299"/>
    <w:rsid w:val="00362129"/>
    <w:rsid w:val="00364036"/>
    <w:rsid w:val="003C594E"/>
    <w:rsid w:val="003D325B"/>
    <w:rsid w:val="00400C3B"/>
    <w:rsid w:val="00477627"/>
    <w:rsid w:val="004D1EF3"/>
    <w:rsid w:val="0057154D"/>
    <w:rsid w:val="0057219C"/>
    <w:rsid w:val="00583D9F"/>
    <w:rsid w:val="005A3CAE"/>
    <w:rsid w:val="005A5891"/>
    <w:rsid w:val="005F1933"/>
    <w:rsid w:val="00606233"/>
    <w:rsid w:val="0063773B"/>
    <w:rsid w:val="00642426"/>
    <w:rsid w:val="006545FC"/>
    <w:rsid w:val="00687323"/>
    <w:rsid w:val="006D2DB0"/>
    <w:rsid w:val="00705E9D"/>
    <w:rsid w:val="007100F8"/>
    <w:rsid w:val="0072059D"/>
    <w:rsid w:val="00730AF8"/>
    <w:rsid w:val="0075416C"/>
    <w:rsid w:val="00800D34"/>
    <w:rsid w:val="00832335"/>
    <w:rsid w:val="00846691"/>
    <w:rsid w:val="00877E25"/>
    <w:rsid w:val="008A1C92"/>
    <w:rsid w:val="008A525F"/>
    <w:rsid w:val="008E2099"/>
    <w:rsid w:val="00906F54"/>
    <w:rsid w:val="00935631"/>
    <w:rsid w:val="00950CB1"/>
    <w:rsid w:val="009563CE"/>
    <w:rsid w:val="00976BCC"/>
    <w:rsid w:val="009800F8"/>
    <w:rsid w:val="009D07EB"/>
    <w:rsid w:val="009D3184"/>
    <w:rsid w:val="009E76DC"/>
    <w:rsid w:val="009F5F77"/>
    <w:rsid w:val="00A0048E"/>
    <w:rsid w:val="00A62070"/>
    <w:rsid w:val="00A732A4"/>
    <w:rsid w:val="00AF5D1A"/>
    <w:rsid w:val="00B53BEA"/>
    <w:rsid w:val="00B557E7"/>
    <w:rsid w:val="00BA0531"/>
    <w:rsid w:val="00BB00D2"/>
    <w:rsid w:val="00BC1D3D"/>
    <w:rsid w:val="00BE2567"/>
    <w:rsid w:val="00C13670"/>
    <w:rsid w:val="00C16600"/>
    <w:rsid w:val="00C528CF"/>
    <w:rsid w:val="00C84DCA"/>
    <w:rsid w:val="00CD763B"/>
    <w:rsid w:val="00CE2F6F"/>
    <w:rsid w:val="00D022AC"/>
    <w:rsid w:val="00D03C14"/>
    <w:rsid w:val="00D13ECE"/>
    <w:rsid w:val="00D17FCC"/>
    <w:rsid w:val="00D44677"/>
    <w:rsid w:val="00DB69AE"/>
    <w:rsid w:val="00DF1BD8"/>
    <w:rsid w:val="00E0502B"/>
    <w:rsid w:val="00E105F4"/>
    <w:rsid w:val="00E41425"/>
    <w:rsid w:val="00F02024"/>
    <w:rsid w:val="00F34CB8"/>
    <w:rsid w:val="00F40DFC"/>
    <w:rsid w:val="00F60DCF"/>
    <w:rsid w:val="00F9463D"/>
    <w:rsid w:val="00FA1E62"/>
    <w:rsid w:val="00FA764E"/>
    <w:rsid w:val="00FB4FFF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74F5FA62-3DCB-4BEE-9321-7FDF9457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next w:val="aff6"/>
    <w:uiPriority w:val="39"/>
    <w:rsid w:val="003D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2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4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4;&#1103;&#1079;&#1100;&#1084;&#1072;-&#1073;&#1088;&#1103;&#1085;&#1089;&#1082;&#1072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3136-F8AF-4D49-8A12-E414869F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7</cp:revision>
  <cp:lastPrinted>2024-04-12T08:55:00Z</cp:lastPrinted>
  <dcterms:created xsi:type="dcterms:W3CDTF">2024-04-15T12:24:00Z</dcterms:created>
  <dcterms:modified xsi:type="dcterms:W3CDTF">2024-04-16T07:17:00Z</dcterms:modified>
</cp:coreProperties>
</file>