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3" w:rsidRPr="00AD69D0" w:rsidRDefault="00534243" w:rsidP="00534243">
      <w:pPr>
        <w:widowControl/>
        <w:jc w:val="right"/>
        <w:outlineLvl w:val="0"/>
        <w:rPr>
          <w:sz w:val="24"/>
          <w:szCs w:val="24"/>
        </w:rPr>
      </w:pPr>
      <w:r w:rsidRPr="00AD69D0">
        <w:rPr>
          <w:sz w:val="24"/>
          <w:szCs w:val="24"/>
        </w:rPr>
        <w:t>Приложение 1</w:t>
      </w:r>
    </w:p>
    <w:p w:rsidR="00534243" w:rsidRPr="00AD69D0" w:rsidRDefault="00534243" w:rsidP="00534243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AD69D0">
        <w:rPr>
          <w:sz w:val="24"/>
          <w:szCs w:val="24"/>
        </w:rPr>
        <w:t xml:space="preserve"> административному регламенту </w:t>
      </w:r>
    </w:p>
    <w:p w:rsidR="00534243" w:rsidRPr="00AD69D0" w:rsidRDefault="00534243" w:rsidP="00534243">
      <w:pPr>
        <w:widowControl/>
        <w:jc w:val="right"/>
        <w:outlineLvl w:val="0"/>
        <w:rPr>
          <w:sz w:val="24"/>
          <w:szCs w:val="24"/>
        </w:rPr>
      </w:pPr>
      <w:r w:rsidRPr="00AD69D0">
        <w:rPr>
          <w:sz w:val="24"/>
          <w:szCs w:val="24"/>
        </w:rPr>
        <w:t xml:space="preserve">исполнения муниципальной функции </w:t>
      </w:r>
    </w:p>
    <w:p w:rsidR="00534243" w:rsidRPr="00AD69D0" w:rsidRDefault="00534243" w:rsidP="00534243">
      <w:pPr>
        <w:widowControl/>
        <w:jc w:val="right"/>
        <w:outlineLvl w:val="0"/>
        <w:rPr>
          <w:sz w:val="24"/>
          <w:szCs w:val="24"/>
        </w:rPr>
      </w:pPr>
      <w:r w:rsidRPr="00AD69D0">
        <w:rPr>
          <w:sz w:val="24"/>
          <w:szCs w:val="24"/>
        </w:rPr>
        <w:t xml:space="preserve">«Осуществление муниципального лесного контроля </w:t>
      </w:r>
    </w:p>
    <w:p w:rsidR="00534243" w:rsidRDefault="00534243" w:rsidP="00534243">
      <w:pPr>
        <w:widowControl/>
        <w:jc w:val="right"/>
        <w:outlineLvl w:val="0"/>
        <w:rPr>
          <w:sz w:val="24"/>
          <w:szCs w:val="24"/>
        </w:rPr>
      </w:pPr>
      <w:r w:rsidRPr="00AD69D0">
        <w:rPr>
          <w:sz w:val="24"/>
          <w:szCs w:val="24"/>
        </w:rPr>
        <w:t xml:space="preserve">на территории Вязьма-Брянского сельского поселения </w:t>
      </w:r>
    </w:p>
    <w:p w:rsidR="00534243" w:rsidRPr="00AD69D0" w:rsidRDefault="00534243" w:rsidP="00534243">
      <w:pPr>
        <w:widowControl/>
        <w:jc w:val="right"/>
        <w:outlineLvl w:val="0"/>
        <w:rPr>
          <w:sz w:val="24"/>
          <w:szCs w:val="24"/>
        </w:rPr>
      </w:pPr>
      <w:r w:rsidRPr="00AD69D0">
        <w:rPr>
          <w:sz w:val="24"/>
          <w:szCs w:val="24"/>
        </w:rPr>
        <w:t>Вяземского района</w:t>
      </w:r>
      <w:r>
        <w:rPr>
          <w:sz w:val="24"/>
          <w:szCs w:val="24"/>
        </w:rPr>
        <w:t xml:space="preserve"> Смоленской области</w:t>
      </w:r>
      <w:r w:rsidRPr="00AD69D0">
        <w:rPr>
          <w:sz w:val="24"/>
          <w:szCs w:val="24"/>
        </w:rPr>
        <w:t>»</w:t>
      </w:r>
    </w:p>
    <w:p w:rsidR="00534243" w:rsidRDefault="00534243" w:rsidP="00534243">
      <w:pPr>
        <w:widowControl/>
        <w:jc w:val="right"/>
        <w:outlineLvl w:val="0"/>
        <w:rPr>
          <w:rFonts w:ascii="Arial" w:hAnsi="Arial" w:cs="Arial"/>
          <w:sz w:val="18"/>
          <w:szCs w:val="18"/>
        </w:rPr>
      </w:pPr>
    </w:p>
    <w:p w:rsidR="00534243" w:rsidRDefault="00534243" w:rsidP="00534243">
      <w:pPr>
        <w:widowControl/>
        <w:jc w:val="right"/>
        <w:outlineLvl w:val="0"/>
        <w:rPr>
          <w:rFonts w:ascii="Arial" w:hAnsi="Arial" w:cs="Arial"/>
          <w:sz w:val="18"/>
          <w:szCs w:val="18"/>
        </w:rPr>
      </w:pPr>
    </w:p>
    <w:p w:rsidR="00534243" w:rsidRPr="005E1176" w:rsidRDefault="00534243" w:rsidP="00534243">
      <w:pPr>
        <w:widowControl/>
        <w:jc w:val="right"/>
        <w:outlineLvl w:val="0"/>
        <w:rPr>
          <w:rFonts w:ascii="Arial" w:hAnsi="Arial" w:cs="Arial"/>
          <w:sz w:val="18"/>
          <w:szCs w:val="18"/>
        </w:rPr>
      </w:pPr>
    </w:p>
    <w:p w:rsidR="00534243" w:rsidRPr="00AD69D0" w:rsidRDefault="00534243" w:rsidP="00534243">
      <w:pPr>
        <w:widowControl/>
        <w:jc w:val="center"/>
        <w:outlineLvl w:val="0"/>
        <w:rPr>
          <w:b/>
          <w:sz w:val="18"/>
          <w:szCs w:val="18"/>
        </w:rPr>
      </w:pPr>
      <w:r w:rsidRPr="00AD69D0">
        <w:rPr>
          <w:b/>
          <w:sz w:val="18"/>
          <w:szCs w:val="18"/>
        </w:rPr>
        <w:t>БЛОК-СХЕМА</w:t>
      </w:r>
    </w:p>
    <w:p w:rsidR="00534243" w:rsidRPr="00AD69D0" w:rsidRDefault="00534243" w:rsidP="00534243">
      <w:pPr>
        <w:widowControl/>
        <w:jc w:val="center"/>
        <w:rPr>
          <w:b/>
          <w:sz w:val="18"/>
          <w:szCs w:val="18"/>
        </w:rPr>
      </w:pPr>
      <w:r w:rsidRPr="00AD69D0">
        <w:rPr>
          <w:b/>
          <w:sz w:val="18"/>
          <w:szCs w:val="18"/>
        </w:rPr>
        <w:t>АДМИНИСТРАТИВНОГО РЕГЛАМЕНТА ПРОВЕДЕНИЯ ПРОВЕРОК</w:t>
      </w:r>
    </w:p>
    <w:p w:rsidR="00534243" w:rsidRPr="00AD69D0" w:rsidRDefault="00534243" w:rsidP="00534243">
      <w:pPr>
        <w:widowControl/>
        <w:jc w:val="center"/>
        <w:rPr>
          <w:b/>
          <w:sz w:val="18"/>
          <w:szCs w:val="18"/>
        </w:rPr>
      </w:pPr>
      <w:r w:rsidRPr="00AD69D0">
        <w:rPr>
          <w:b/>
          <w:sz w:val="18"/>
          <w:szCs w:val="18"/>
        </w:rPr>
        <w:t>ПРИ ОСУЩЕСТВЛЕНИИ МУНИЦИПАЛЬНОГО ЛЕСНОГО КОНТРОЛЯ</w:t>
      </w:r>
    </w:p>
    <w:p w:rsidR="00534243" w:rsidRPr="005E1176" w:rsidRDefault="002241CD" w:rsidP="00534243">
      <w:pPr>
        <w:widowControl/>
        <w:jc w:val="both"/>
        <w:rPr>
          <w:rFonts w:ascii="Arial" w:hAnsi="Arial" w:cs="Arial"/>
          <w:sz w:val="18"/>
          <w:szCs w:val="18"/>
        </w:rPr>
      </w:pPr>
      <w:r w:rsidRPr="002241CD">
        <w:rPr>
          <w:noProof/>
          <w:sz w:val="18"/>
          <w:szCs w:val="18"/>
        </w:rPr>
        <w:pict>
          <v:rect id="_x0000_s1054" style="position:absolute;left:0;text-align:left;margin-left:4.35pt;margin-top:58.1pt;width:228pt;height:30pt;z-index:251660288">
            <v:textbox style="mso-next-textbox:#_x0000_s1054">
              <w:txbxContent>
                <w:p w:rsidR="00534243" w:rsidRPr="00AD69D0" w:rsidRDefault="00534243" w:rsidP="00534243">
                  <w:pPr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69D0">
                    <w:rPr>
                      <w:b/>
                      <w:sz w:val="18"/>
                      <w:szCs w:val="18"/>
                    </w:rPr>
                    <w:t>Формирование ежегодного плана проведения  плановых проверок</w:t>
                  </w:r>
                </w:p>
              </w:txbxContent>
            </v:textbox>
          </v:rect>
        </w:pict>
      </w:r>
      <w:r w:rsidRPr="002241CD">
        <w:rPr>
          <w:noProof/>
          <w:sz w:val="18"/>
          <w:szCs w:val="18"/>
        </w:rPr>
        <w:pict>
          <v:rect id="_x0000_s1055" style="position:absolute;left:0;text-align:left;margin-left:-1.65pt;margin-top:148.1pt;width:245.95pt;height:30pt;z-index:251661312">
            <v:textbox style="mso-next-textbox:#_x0000_s1055">
              <w:txbxContent>
                <w:p w:rsidR="00534243" w:rsidRPr="00AD69D0" w:rsidRDefault="00534243" w:rsidP="00534243">
                  <w:pPr>
                    <w:widowControl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D69D0">
                    <w:rPr>
                      <w:b/>
                      <w:sz w:val="18"/>
                      <w:szCs w:val="18"/>
                    </w:rPr>
                    <w:t>Утверждение ежегодного плана проведения  плановых проверок</w:t>
                  </w:r>
                </w:p>
              </w:txbxContent>
            </v:textbox>
          </v:rect>
        </w:pict>
      </w:r>
      <w:r w:rsidRPr="002241CD">
        <w:rPr>
          <w:sz w:val="18"/>
          <w:szCs w:val="18"/>
        </w:rPr>
      </w:r>
      <w:r w:rsidRPr="002241CD">
        <w:rPr>
          <w:sz w:val="18"/>
          <w:szCs w:val="18"/>
        </w:rPr>
        <w:pict>
          <v:group id="_x0000_s1026" editas="canvas" style="width:481.9pt;height:570.9pt;mso-position-horizontal-relative:char;mso-position-vertical-relative:line" coordorigin="1751,3498" coordsize="7794,9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51;top:3498;width:7794;height:9233" o:preferrelative="f">
              <v:fill o:detectmouseclick="t"/>
              <v:path o:extrusionok="t" o:connecttype="none"/>
              <o:lock v:ext="edit" text="t"/>
            </v:shape>
            <v:rect id="_x0000_s1028" style="position:absolute;left:3699;top:3583;width:4320;height:423">
              <v:textbox style="mso-next-textbox:#_x0000_s1028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Муниципальная функция по осуществлению муниципального лесного контроля</w:t>
                    </w:r>
                  </w:p>
                </w:txbxContent>
              </v:textbox>
            </v:rect>
            <v:rect id="_x0000_s1029" style="position:absolute;left:4208;top:5107;width:3388;height:508">
              <v:textbox style="mso-next-textbox:#_x0000_s1029" inset="2.20981mm,1.1049mm,2.20981mm,1.1049mm">
                <w:txbxContent>
                  <w:p w:rsidR="00534243" w:rsidRPr="00AD69D0" w:rsidRDefault="00534243" w:rsidP="00534243">
                    <w:pPr>
                      <w:rPr>
                        <w:b/>
                        <w:sz w:val="17"/>
                      </w:rPr>
                    </w:pPr>
                    <w:r w:rsidRPr="00AD69D0">
                      <w:rPr>
                        <w:b/>
                        <w:sz w:val="17"/>
                      </w:rPr>
                      <w:t xml:space="preserve">  Согласование с органами прокуратуры, в случаях установленных законодательством</w:t>
                    </w:r>
                  </w:p>
                </w:txbxContent>
              </v:textbox>
            </v:rect>
            <v:rect id="_x0000_s1030" style="position:absolute;left:3191;top:6632;width:5337;height:509">
              <v:textbox style="mso-next-textbox:#_x0000_s1030" inset="2.20981mm,1.1049mm,2.20981mm,1.1049mm">
                <w:txbxContent>
                  <w:p w:rsidR="00534243" w:rsidRPr="00AD69D0" w:rsidRDefault="00534243" w:rsidP="00534243">
                    <w:pPr>
                      <w:widowControl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Распоряжение о проведении проверки</w:t>
                    </w:r>
                  </w:p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по муниципальному лесному контролю</w:t>
                    </w:r>
                  </w:p>
                </w:txbxContent>
              </v:textbox>
            </v:rect>
            <v:line id="_x0000_s1031" style="position:absolute" from="8189,4769" to="8190,6632">
              <v:stroke endarrow="block"/>
            </v:line>
            <v:line id="_x0000_s1032" style="position:absolute;flip:x" from="5050,5616" to="5056,5924">
              <v:stroke endarrow="block"/>
            </v:line>
            <v:rect id="_x0000_s1033" style="position:absolute;left:6118;top:4345;width:3105;height:424">
              <v:textbox style="mso-next-textbox:#_x0000_s1033" inset="2.20981mm,1.1049mm,2.20981mm,1.1049mm">
                <w:txbxContent>
                  <w:p w:rsidR="00534243" w:rsidRPr="00AD69D0" w:rsidRDefault="00534243" w:rsidP="00534243">
                    <w:pPr>
                      <w:widowControl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Подготовка к проведению внеплановой проверки</w:t>
                    </w:r>
                  </w:p>
                </w:txbxContent>
              </v:textbox>
            </v:rect>
            <v:line id="_x0000_s1034" style="position:absolute" from="7257,4006" to="7258,4345">
              <v:stroke endarrow="block"/>
            </v:line>
            <v:line id="_x0000_s1035" style="position:absolute;flip:x" from="7088,4769" to="7089,5107">
              <v:stroke endarrow="block"/>
            </v:line>
            <v:line id="_x0000_s1036" style="position:absolute" from="4716,4769" to="4717,5107">
              <v:stroke endarrow="block"/>
            </v:line>
            <v:line id="_x0000_s1037" style="position:absolute;flip:x" from="6918,5616" to="6919,6632">
              <v:stroke endarrow="block"/>
            </v:line>
            <v:line id="_x0000_s1038" style="position:absolute;flip:x" from="5817,7140" to="5818,7394">
              <v:stroke endarrow="block"/>
            </v:line>
            <v:rect id="_x0000_s1039" style="position:absolute;left:3953;top:7394;width:3559;height:507">
              <v:textbox style="mso-next-textbox:#_x0000_s1039" inset="2.20981mm,1.1049mm,2.20981mm,1.1049mm">
                <w:txbxContent>
                  <w:p w:rsidR="00534243" w:rsidRPr="00AD69D0" w:rsidRDefault="00534243" w:rsidP="00534243">
                    <w:pPr>
                      <w:widowControl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Проведение документарной и (или) выездной проверки</w:t>
                    </w:r>
                  </w:p>
                </w:txbxContent>
              </v:textbox>
            </v:rect>
            <v:rect id="_x0000_s1040" style="position:absolute;left:3530;top:8242;width:3558;height:762">
              <v:textbox style="mso-next-textbox:#_x0000_s1040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Оформление результатов проверки.</w:t>
                    </w:r>
                  </w:p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 xml:space="preserve">Составление акта проверки выполнения требований законодательства в области лесных отношений </w:t>
                    </w:r>
                  </w:p>
                </w:txbxContent>
              </v:textbox>
            </v:rect>
            <v:line id="_x0000_s1041" style="position:absolute;flip:x" from="5732,7903" to="5734,8242">
              <v:stroke endarrow="block"/>
            </v:line>
            <v:line id="_x0000_s1042" style="position:absolute" from="4208,9004" to="4209,9428">
              <v:stroke endarrow="block"/>
            </v:line>
            <v:line id="_x0000_s1043" style="position:absolute;flip:x" from="6579,9004" to="6581,9428">
              <v:stroke endarrow="block"/>
            </v:line>
            <v:rect id="_x0000_s1044" style="position:absolute;left:2344;top:9427;width:2202;height:762">
              <v:textbox style="mso-next-textbox:#_x0000_s1044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 xml:space="preserve">Выявление нарушений требований законодательства в области лесных отношений </w:t>
                    </w:r>
                  </w:p>
                </w:txbxContent>
              </v:textbox>
            </v:rect>
            <v:rect id="_x0000_s1045" style="position:absolute;left:5224;top:9427;width:2287;height:669">
              <v:textbox style="mso-next-textbox:#_x0000_s1045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 xml:space="preserve">Отсутствие нарушений требований законодательства в области лесных отношений </w:t>
                    </w:r>
                  </w:p>
                </w:txbxContent>
              </v:textbox>
            </v:rect>
            <v:rect id="_x0000_s1046" style="position:absolute;left:2344;top:10444;width:2203;height:932">
              <v:textbox style="mso-next-textbox:#_x0000_s1046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 xml:space="preserve">Выдача предписания об устранении нарушений требований законодательства в области лесных отношений </w:t>
                    </w:r>
                  </w:p>
                </w:txbxContent>
              </v:textbox>
            </v:rect>
            <v:rect id="_x0000_s1047" style="position:absolute;left:7342;top:8157;width:2203;height:969">
              <v:textbox style="mso-next-textbox:#_x0000_s1047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 xml:space="preserve">Направление копии акта проверки в орган прокуратуры (при наличии согласования с органом прокуратуры) </w:t>
                    </w:r>
                  </w:p>
                </w:txbxContent>
              </v:textbox>
            </v:rect>
            <v:line id="_x0000_s1048" style="position:absolute" from="7088,8580" to="7342,8580">
              <v:stroke endarrow="block"/>
            </v:line>
            <v:line id="_x0000_s1049" style="position:absolute" from="3361,10190" to="3361,10444">
              <v:stroke endarrow="block"/>
            </v:line>
            <v:rect id="_x0000_s1050" style="position:absolute;left:2344;top:11799;width:2372;height:763">
              <v:textbox style="mso-next-textbox:#_x0000_s1050" inset="2.20981mm,1.1049mm,2.20981mm,1.1049mm">
                <w:txbxContent>
                  <w:p w:rsidR="00534243" w:rsidRPr="00AD69D0" w:rsidRDefault="00534243" w:rsidP="0053424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69D0">
                      <w:rPr>
                        <w:b/>
                        <w:sz w:val="18"/>
                        <w:szCs w:val="18"/>
                      </w:rPr>
                      <w:t>Материалы направляются в соответствующие органы исполнительной власти для принятия решения</w:t>
                    </w:r>
                  </w:p>
                </w:txbxContent>
              </v:textbox>
            </v:rect>
            <v:line id="_x0000_s1051" style="position:absolute" from="4371,3983" to="4371,4468">
              <v:stroke endarrow="block"/>
            </v:line>
            <v:line id="_x0000_s1052" style="position:absolute" from="4080,6409" to="4080,6603">
              <v:stroke endarrow="block"/>
            </v:line>
            <v:line id="_x0000_s1053" style="position:absolute" from="3401,11358" to="3401,11746">
              <v:stroke endarrow="block"/>
            </v:line>
            <w10:wrap type="none"/>
            <w10:anchorlock/>
          </v:group>
        </w:pict>
      </w:r>
    </w:p>
    <w:p w:rsidR="007C4B6C" w:rsidRDefault="007C4B6C"/>
    <w:sectPr w:rsidR="007C4B6C" w:rsidSect="00534243">
      <w:headerReference w:type="default" r:id="rId7"/>
      <w:footerReference w:type="even" r:id="rId8"/>
      <w:footerReference w:type="default" r:id="rId9"/>
      <w:pgSz w:w="11909" w:h="16834"/>
      <w:pgMar w:top="1134" w:right="569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77" w:rsidRDefault="00A97D77" w:rsidP="002241CD">
      <w:r>
        <w:separator/>
      </w:r>
    </w:p>
  </w:endnote>
  <w:endnote w:type="continuationSeparator" w:id="1">
    <w:p w:rsidR="00A97D77" w:rsidRDefault="00A97D77" w:rsidP="0022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97" w:rsidRDefault="002241CD" w:rsidP="00B67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34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C97" w:rsidRDefault="00A97D77" w:rsidP="00D416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97" w:rsidRDefault="00A97D77" w:rsidP="00D416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77" w:rsidRDefault="00A97D77" w:rsidP="002241CD">
      <w:r>
        <w:separator/>
      </w:r>
    </w:p>
  </w:footnote>
  <w:footnote w:type="continuationSeparator" w:id="1">
    <w:p w:rsidR="00A97D77" w:rsidRDefault="00A97D77" w:rsidP="0022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6C" w:rsidRDefault="002241CD">
    <w:pPr>
      <w:pStyle w:val="ae"/>
      <w:jc w:val="center"/>
    </w:pPr>
    <w:r>
      <w:fldChar w:fldCharType="begin"/>
    </w:r>
    <w:r w:rsidR="00D534F3">
      <w:instrText>PAGE   \* MERGEFORMAT</w:instrText>
    </w:r>
    <w:r>
      <w:fldChar w:fldCharType="separate"/>
    </w:r>
    <w:r w:rsidR="00D35D15">
      <w:rPr>
        <w:noProof/>
      </w:rPr>
      <w:t>3</w:t>
    </w:r>
    <w:r>
      <w:fldChar w:fldCharType="end"/>
    </w:r>
  </w:p>
  <w:p w:rsidR="00B3206C" w:rsidRDefault="00A97D7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F421CE"/>
    <w:lvl w:ilvl="0">
      <w:numFmt w:val="bullet"/>
      <w:lvlText w:val="*"/>
      <w:lvlJc w:val="left"/>
    </w:lvl>
  </w:abstractNum>
  <w:abstractNum w:abstractNumId="1">
    <w:nsid w:val="020535DF"/>
    <w:multiLevelType w:val="hybridMultilevel"/>
    <w:tmpl w:val="41EC87AA"/>
    <w:lvl w:ilvl="0" w:tplc="0DC0FA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36E3458"/>
    <w:multiLevelType w:val="multilevel"/>
    <w:tmpl w:val="41EC87A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070E6033"/>
    <w:multiLevelType w:val="singleLevel"/>
    <w:tmpl w:val="91CE1FB2"/>
    <w:lvl w:ilvl="0">
      <w:start w:val="50"/>
      <w:numFmt w:val="decimal"/>
      <w:lvlText w:val="%1."/>
      <w:legacy w:legacy="1" w:legacySpace="0" w:legacyIndent="603"/>
      <w:lvlJc w:val="left"/>
      <w:rPr>
        <w:rFonts w:ascii="Arial" w:hAnsi="Arial" w:cs="Arial" w:hint="default"/>
      </w:rPr>
    </w:lvl>
  </w:abstractNum>
  <w:abstractNum w:abstractNumId="4">
    <w:nsid w:val="07E915AC"/>
    <w:multiLevelType w:val="multilevel"/>
    <w:tmpl w:val="C6ECE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2E420C"/>
    <w:multiLevelType w:val="singleLevel"/>
    <w:tmpl w:val="37260C76"/>
    <w:lvl w:ilvl="0">
      <w:start w:val="83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6">
    <w:nsid w:val="19882290"/>
    <w:multiLevelType w:val="singleLevel"/>
    <w:tmpl w:val="F290466A"/>
    <w:lvl w:ilvl="0">
      <w:start w:val="29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1AEE505D"/>
    <w:multiLevelType w:val="multilevel"/>
    <w:tmpl w:val="06403D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1F08235D"/>
    <w:multiLevelType w:val="singleLevel"/>
    <w:tmpl w:val="38882D7E"/>
    <w:lvl w:ilvl="0">
      <w:start w:val="21"/>
      <w:numFmt w:val="decimal"/>
      <w:lvlText w:val="%1."/>
      <w:legacy w:legacy="1" w:legacySpace="0" w:legacyIndent="376"/>
      <w:lvlJc w:val="left"/>
      <w:rPr>
        <w:rFonts w:ascii="Arial" w:hAnsi="Arial" w:cs="Arial" w:hint="default"/>
      </w:rPr>
    </w:lvl>
  </w:abstractNum>
  <w:abstractNum w:abstractNumId="9">
    <w:nsid w:val="29943F93"/>
    <w:multiLevelType w:val="singleLevel"/>
    <w:tmpl w:val="581EF036"/>
    <w:lvl w:ilvl="0">
      <w:start w:val="77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0">
    <w:nsid w:val="2E984407"/>
    <w:multiLevelType w:val="singleLevel"/>
    <w:tmpl w:val="AA842BD4"/>
    <w:lvl w:ilvl="0">
      <w:start w:val="35"/>
      <w:numFmt w:val="decimal"/>
      <w:lvlText w:val="%1."/>
      <w:legacy w:legacy="1" w:legacySpace="0" w:legacyIndent="357"/>
      <w:lvlJc w:val="left"/>
      <w:rPr>
        <w:rFonts w:ascii="Arial" w:hAnsi="Arial" w:cs="Arial" w:hint="default"/>
      </w:rPr>
    </w:lvl>
  </w:abstractNum>
  <w:abstractNum w:abstractNumId="11">
    <w:nsid w:val="32F92D3D"/>
    <w:multiLevelType w:val="hybridMultilevel"/>
    <w:tmpl w:val="7DAEF1DA"/>
    <w:lvl w:ilvl="0" w:tplc="41E67B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>
    <w:nsid w:val="33643A84"/>
    <w:multiLevelType w:val="singleLevel"/>
    <w:tmpl w:val="47BA052C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3">
    <w:nsid w:val="33940596"/>
    <w:multiLevelType w:val="singleLevel"/>
    <w:tmpl w:val="C1127892"/>
    <w:lvl w:ilvl="0">
      <w:start w:val="15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4">
    <w:nsid w:val="36D54F71"/>
    <w:multiLevelType w:val="singleLevel"/>
    <w:tmpl w:val="491ABEE4"/>
    <w:lvl w:ilvl="0">
      <w:start w:val="67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>
    <w:nsid w:val="398C642F"/>
    <w:multiLevelType w:val="singleLevel"/>
    <w:tmpl w:val="6D3278C2"/>
    <w:lvl w:ilvl="0">
      <w:start w:val="65"/>
      <w:numFmt w:val="decimal"/>
      <w:lvlText w:val="%1."/>
      <w:legacy w:legacy="1" w:legacySpace="0" w:legacyIndent="357"/>
      <w:lvlJc w:val="left"/>
      <w:rPr>
        <w:rFonts w:ascii="Arial" w:hAnsi="Arial" w:cs="Arial" w:hint="default"/>
      </w:rPr>
    </w:lvl>
  </w:abstractNum>
  <w:abstractNum w:abstractNumId="16">
    <w:nsid w:val="3AB32C11"/>
    <w:multiLevelType w:val="hybridMultilevel"/>
    <w:tmpl w:val="3450388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47030"/>
    <w:multiLevelType w:val="multilevel"/>
    <w:tmpl w:val="829AB1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8">
    <w:nsid w:val="408A3C16"/>
    <w:multiLevelType w:val="hybridMultilevel"/>
    <w:tmpl w:val="0BAAC176"/>
    <w:lvl w:ilvl="0" w:tplc="E00E3B16">
      <w:start w:val="33"/>
      <w:numFmt w:val="decimal"/>
      <w:lvlText w:val="%1."/>
      <w:lvlJc w:val="left"/>
      <w:pPr>
        <w:tabs>
          <w:tab w:val="num" w:pos="2430"/>
        </w:tabs>
        <w:ind w:left="2430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9">
    <w:nsid w:val="444D12E2"/>
    <w:multiLevelType w:val="singleLevel"/>
    <w:tmpl w:val="CBC27E58"/>
    <w:lvl w:ilvl="0">
      <w:start w:val="60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0">
    <w:nsid w:val="46100FF4"/>
    <w:multiLevelType w:val="multilevel"/>
    <w:tmpl w:val="7534E7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21">
    <w:nsid w:val="47303FB0"/>
    <w:multiLevelType w:val="singleLevel"/>
    <w:tmpl w:val="C40C9686"/>
    <w:lvl w:ilvl="0">
      <w:start w:val="72"/>
      <w:numFmt w:val="decimal"/>
      <w:lvlText w:val="%1."/>
      <w:legacy w:legacy="1" w:legacySpace="0" w:legacyIndent="411"/>
      <w:lvlJc w:val="left"/>
      <w:rPr>
        <w:rFonts w:ascii="Arial" w:hAnsi="Arial" w:cs="Arial" w:hint="default"/>
      </w:rPr>
    </w:lvl>
  </w:abstractNum>
  <w:abstractNum w:abstractNumId="22">
    <w:nsid w:val="4A8B0B59"/>
    <w:multiLevelType w:val="hybridMultilevel"/>
    <w:tmpl w:val="193A074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468D9"/>
    <w:multiLevelType w:val="hybridMultilevel"/>
    <w:tmpl w:val="365253DE"/>
    <w:lvl w:ilvl="0" w:tplc="41E67B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4">
    <w:nsid w:val="60FB38D2"/>
    <w:multiLevelType w:val="singleLevel"/>
    <w:tmpl w:val="A296BFA6"/>
    <w:lvl w:ilvl="0">
      <w:start w:val="26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25">
    <w:nsid w:val="67C71159"/>
    <w:multiLevelType w:val="singleLevel"/>
    <w:tmpl w:val="E7E4DC5E"/>
    <w:lvl w:ilvl="0">
      <w:start w:val="37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6">
    <w:nsid w:val="6D1D4AA5"/>
    <w:multiLevelType w:val="singleLevel"/>
    <w:tmpl w:val="618A4F24"/>
    <w:lvl w:ilvl="0">
      <w:start w:val="53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27">
    <w:nsid w:val="74A77216"/>
    <w:multiLevelType w:val="singleLevel"/>
    <w:tmpl w:val="9E4C4BB8"/>
    <w:lvl w:ilvl="0">
      <w:start w:val="41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28">
    <w:nsid w:val="77596CFB"/>
    <w:multiLevelType w:val="singleLevel"/>
    <w:tmpl w:val="5102508C"/>
    <w:lvl w:ilvl="0">
      <w:start w:val="47"/>
      <w:numFmt w:val="decimal"/>
      <w:lvlText w:val="%1."/>
      <w:legacy w:legacy="1" w:legacySpace="0" w:legacyIndent="380"/>
      <w:lvlJc w:val="left"/>
      <w:rPr>
        <w:rFonts w:ascii="Arial" w:hAnsi="Arial" w:cs="Arial" w:hint="default"/>
      </w:rPr>
    </w:lvl>
  </w:abstractNum>
  <w:abstractNum w:abstractNumId="29">
    <w:nsid w:val="778A37D6"/>
    <w:multiLevelType w:val="hybridMultilevel"/>
    <w:tmpl w:val="F4D4F0B2"/>
    <w:lvl w:ilvl="0" w:tplc="0419000F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A502A"/>
    <w:multiLevelType w:val="singleLevel"/>
    <w:tmpl w:val="36E6844C"/>
    <w:lvl w:ilvl="0">
      <w:start w:val="9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6"/>
  </w:num>
  <w:num w:numId="7">
    <w:abstractNumId w:val="10"/>
  </w:num>
  <w:num w:numId="8">
    <w:abstractNumId w:val="25"/>
  </w:num>
  <w:num w:numId="9">
    <w:abstractNumId w:val="27"/>
  </w:num>
  <w:num w:numId="10">
    <w:abstractNumId w:val="28"/>
  </w:num>
  <w:num w:numId="11">
    <w:abstractNumId w:val="3"/>
  </w:num>
  <w:num w:numId="12">
    <w:abstractNumId w:val="26"/>
  </w:num>
  <w:num w:numId="13">
    <w:abstractNumId w:val="19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5"/>
  </w:num>
  <w:num w:numId="19">
    <w:abstractNumId w:val="30"/>
  </w:num>
  <w:num w:numId="20">
    <w:abstractNumId w:val="18"/>
  </w:num>
  <w:num w:numId="21">
    <w:abstractNumId w:val="11"/>
  </w:num>
  <w:num w:numId="22">
    <w:abstractNumId w:val="23"/>
  </w:num>
  <w:num w:numId="23">
    <w:abstractNumId w:val="29"/>
  </w:num>
  <w:num w:numId="24">
    <w:abstractNumId w:val="16"/>
  </w:num>
  <w:num w:numId="25">
    <w:abstractNumId w:val="22"/>
  </w:num>
  <w:num w:numId="26">
    <w:abstractNumId w:val="1"/>
  </w:num>
  <w:num w:numId="27">
    <w:abstractNumId w:val="4"/>
  </w:num>
  <w:num w:numId="28">
    <w:abstractNumId w:val="2"/>
  </w:num>
  <w:num w:numId="29">
    <w:abstractNumId w:val="20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243"/>
    <w:rsid w:val="002241CD"/>
    <w:rsid w:val="00534243"/>
    <w:rsid w:val="007C4B6C"/>
    <w:rsid w:val="00A97D77"/>
    <w:rsid w:val="00D35D15"/>
    <w:rsid w:val="00D5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42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53424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rsid w:val="005342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243"/>
  </w:style>
  <w:style w:type="paragraph" w:styleId="a7">
    <w:name w:val="Balloon Text"/>
    <w:basedOn w:val="a"/>
    <w:link w:val="a8"/>
    <w:semiHidden/>
    <w:rsid w:val="00534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342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3424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534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534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534243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534243"/>
  </w:style>
  <w:style w:type="character" w:styleId="ac">
    <w:name w:val="Hyperlink"/>
    <w:rsid w:val="00534243"/>
    <w:rPr>
      <w:color w:val="0000FF"/>
      <w:u w:val="single"/>
    </w:rPr>
  </w:style>
  <w:style w:type="character" w:styleId="ad">
    <w:name w:val="Strong"/>
    <w:qFormat/>
    <w:rsid w:val="00534243"/>
    <w:rPr>
      <w:b/>
      <w:bCs/>
    </w:rPr>
  </w:style>
  <w:style w:type="paragraph" w:styleId="ae">
    <w:name w:val="header"/>
    <w:basedOn w:val="a"/>
    <w:link w:val="af"/>
    <w:uiPriority w:val="99"/>
    <w:unhideWhenUsed/>
    <w:rsid w:val="005342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424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semiHidden/>
    <w:rsid w:val="00534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2</cp:revision>
  <dcterms:created xsi:type="dcterms:W3CDTF">2017-07-26T08:57:00Z</dcterms:created>
  <dcterms:modified xsi:type="dcterms:W3CDTF">2017-07-26T08:57:00Z</dcterms:modified>
</cp:coreProperties>
</file>